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76" w:rsidRPr="00E91B0A" w:rsidRDefault="002E4776" w:rsidP="002E4776">
      <w:pPr>
        <w:spacing w:after="0" w:line="240" w:lineRule="auto"/>
        <w:jc w:val="center"/>
        <w:rPr>
          <w:rFonts w:ascii="Arial" w:eastAsia="Calibri" w:hAnsi="Arial" w:cs="Arial"/>
          <w:b/>
          <w:i/>
          <w:color w:val="002060"/>
          <w:lang w:val="ro-RO"/>
        </w:rPr>
      </w:pPr>
      <w:bookmarkStart w:id="0" w:name="OLE_LINK1"/>
      <w:bookmarkStart w:id="1" w:name="OLE_LINK2"/>
      <w:r>
        <w:rPr>
          <w:rFonts w:ascii="Arial" w:eastAsia="Calibri" w:hAnsi="Arial" w:cs="Arial"/>
          <w:b/>
          <w:i/>
          <w:color w:val="002060"/>
          <w:lang w:val="ro-RO"/>
        </w:rPr>
        <w:t>MINISTERUL EDUCAŢIEI ȘI CERCETĂRII</w:t>
      </w:r>
    </w:p>
    <w:bookmarkEnd w:id="0"/>
    <w:bookmarkEnd w:id="1"/>
    <w:p w:rsidR="002E4776" w:rsidRPr="00E91B0A" w:rsidRDefault="002E4776" w:rsidP="002E4776">
      <w:pPr>
        <w:spacing w:after="0" w:line="240" w:lineRule="auto"/>
        <w:jc w:val="center"/>
        <w:rPr>
          <w:rFonts w:ascii="Arial" w:eastAsia="Calibri" w:hAnsi="Arial" w:cs="Arial"/>
          <w:b/>
          <w:i/>
          <w:color w:val="002060"/>
          <w:lang w:val="ro-RO"/>
        </w:rPr>
      </w:pPr>
      <w:r w:rsidRPr="00E91B0A">
        <w:rPr>
          <w:rFonts w:ascii="Arial" w:eastAsia="Calibri" w:hAnsi="Arial" w:cs="Arial"/>
          <w:b/>
          <w:i/>
          <w:color w:val="002060"/>
          <w:lang w:val="ro-RO"/>
        </w:rPr>
        <w:t xml:space="preserve">SEMINARUL TEOLOGIC LICEAL ORTODOX “MITROPOLITUL DOSOFTEI” </w:t>
      </w:r>
    </w:p>
    <w:p w:rsidR="002E4776" w:rsidRPr="00E91B0A" w:rsidRDefault="002E4776" w:rsidP="002E4776">
      <w:pPr>
        <w:pBdr>
          <w:bottom w:val="single" w:sz="4" w:space="1" w:color="auto"/>
        </w:pBdr>
        <w:spacing w:after="0" w:line="240" w:lineRule="auto"/>
        <w:jc w:val="center"/>
        <w:rPr>
          <w:rFonts w:ascii="Arial" w:eastAsia="Calibri" w:hAnsi="Arial" w:cs="Arial"/>
          <w:i/>
          <w:color w:val="002060"/>
          <w:lang w:val="ro-RO"/>
        </w:rPr>
      </w:pPr>
      <w:r w:rsidRPr="00E91B0A">
        <w:rPr>
          <w:rFonts w:ascii="Arial" w:eastAsia="Calibri" w:hAnsi="Arial" w:cs="Arial"/>
          <w:b/>
          <w:i/>
          <w:color w:val="002060"/>
          <w:lang w:val="ro-RO"/>
        </w:rPr>
        <w:t xml:space="preserve">SUCEAVA, </w:t>
      </w:r>
      <w:r w:rsidRPr="00E91B0A">
        <w:rPr>
          <w:rFonts w:ascii="Arial" w:eastAsia="Calibri" w:hAnsi="Arial" w:cs="Arial"/>
          <w:color w:val="002060"/>
          <w:lang w:val="ro-RO"/>
        </w:rPr>
        <w:t xml:space="preserve">Str. </w:t>
      </w:r>
      <w:r>
        <w:rPr>
          <w:rFonts w:ascii="Arial" w:eastAsia="Calibri" w:hAnsi="Arial" w:cs="Arial"/>
          <w:color w:val="002060"/>
          <w:lang w:val="ro-RO"/>
        </w:rPr>
        <w:t>Parcului nr. 6 E</w:t>
      </w:r>
      <w:r w:rsidRPr="00E91B0A">
        <w:rPr>
          <w:rFonts w:ascii="Arial" w:eastAsia="Calibri" w:hAnsi="Arial" w:cs="Arial"/>
          <w:color w:val="002060"/>
          <w:lang w:val="ro-RO"/>
        </w:rPr>
        <w:t xml:space="preserve">, </w:t>
      </w:r>
      <w:r w:rsidRPr="00E91B0A">
        <w:rPr>
          <w:rFonts w:ascii="Arial" w:eastAsia="Calibri" w:hAnsi="Arial" w:cs="Arial"/>
          <w:i/>
          <w:color w:val="002060"/>
          <w:lang w:val="ro-RO"/>
        </w:rPr>
        <w:t>7200</w:t>
      </w:r>
      <w:r>
        <w:rPr>
          <w:rFonts w:ascii="Arial" w:eastAsia="Calibri" w:hAnsi="Arial" w:cs="Arial"/>
          <w:i/>
          <w:color w:val="002060"/>
          <w:lang w:val="ro-RO"/>
        </w:rPr>
        <w:t>37</w:t>
      </w:r>
      <w:r w:rsidRPr="00E91B0A">
        <w:rPr>
          <w:rFonts w:ascii="Arial" w:eastAsia="Calibri" w:hAnsi="Arial" w:cs="Arial"/>
          <w:i/>
          <w:color w:val="002060"/>
          <w:lang w:val="ro-RO"/>
        </w:rPr>
        <w:t>, Tel. 0330803657</w:t>
      </w:r>
      <w:r>
        <w:rPr>
          <w:rFonts w:ascii="Arial" w:eastAsia="Calibri" w:hAnsi="Arial" w:cs="Arial"/>
          <w:i/>
          <w:color w:val="002060"/>
          <w:lang w:val="ro-RO"/>
        </w:rPr>
        <w:t xml:space="preserve">, e-mail: </w:t>
      </w:r>
      <w:proofErr w:type="spellStart"/>
      <w:r>
        <w:rPr>
          <w:rFonts w:ascii="Arial" w:eastAsia="Calibri" w:hAnsi="Arial" w:cs="Arial"/>
          <w:i/>
          <w:color w:val="002060"/>
          <w:lang w:val="ro-RO"/>
        </w:rPr>
        <w:t>seminarulteologicsv</w:t>
      </w:r>
      <w:proofErr w:type="spellEnd"/>
      <w:r>
        <w:rPr>
          <w:rFonts w:ascii="Arial" w:eastAsia="Calibri" w:hAnsi="Arial" w:cs="Arial"/>
          <w:i/>
          <w:color w:val="002060"/>
        </w:rPr>
        <w:t>@y</w:t>
      </w:r>
      <w:r>
        <w:rPr>
          <w:rFonts w:ascii="Arial" w:eastAsia="Calibri" w:hAnsi="Arial" w:cs="Arial"/>
          <w:i/>
          <w:color w:val="002060"/>
          <w:lang w:val="ro-RO"/>
        </w:rPr>
        <w:t>ahoo.com</w:t>
      </w:r>
    </w:p>
    <w:p w:rsidR="002E4776" w:rsidRDefault="002E4776" w:rsidP="002E4776">
      <w:pPr>
        <w:spacing w:after="0" w:line="240" w:lineRule="auto"/>
        <w:rPr>
          <w:rFonts w:ascii="Arial" w:hAnsi="Arial" w:cs="Arial"/>
          <w:lang w:val="ro-RO"/>
        </w:rPr>
      </w:pPr>
    </w:p>
    <w:p w:rsidR="002E4776" w:rsidRPr="00B83E9A" w:rsidRDefault="002E4776" w:rsidP="002E4776">
      <w:pPr>
        <w:spacing w:after="0" w:line="240" w:lineRule="auto"/>
        <w:rPr>
          <w:rFonts w:ascii="Arial" w:hAnsi="Arial" w:cs="Arial"/>
          <w:lang w:val="ro-RO"/>
        </w:rPr>
      </w:pPr>
    </w:p>
    <w:p w:rsidR="002E4776" w:rsidRPr="000A123E" w:rsidRDefault="002E4776" w:rsidP="002E4776">
      <w:pPr>
        <w:spacing w:after="0" w:line="240" w:lineRule="auto"/>
        <w:jc w:val="center"/>
        <w:rPr>
          <w:rFonts w:ascii="Arial" w:hAnsi="Arial" w:cs="Arial"/>
          <w:b/>
          <w:sz w:val="36"/>
          <w:szCs w:val="36"/>
          <w:lang w:val="ro-RO"/>
        </w:rPr>
      </w:pPr>
      <w:r w:rsidRPr="000A123E">
        <w:rPr>
          <w:rFonts w:ascii="Arial" w:hAnsi="Arial" w:cs="Arial"/>
          <w:b/>
          <w:sz w:val="36"/>
          <w:szCs w:val="36"/>
          <w:u w:val="single"/>
          <w:lang w:val="ro-RO"/>
        </w:rPr>
        <w:t>ANUNŢ</w:t>
      </w:r>
    </w:p>
    <w:p w:rsidR="002E4776" w:rsidRPr="00C25576" w:rsidRDefault="002E4776" w:rsidP="002E4776">
      <w:pPr>
        <w:spacing w:after="0" w:line="240" w:lineRule="auto"/>
        <w:jc w:val="center"/>
        <w:rPr>
          <w:rFonts w:ascii="Arial" w:hAnsi="Arial" w:cs="Arial"/>
          <w:sz w:val="16"/>
          <w:szCs w:val="16"/>
          <w:lang w:val="ro-RO"/>
        </w:rPr>
      </w:pPr>
    </w:p>
    <w:p w:rsidR="002E4776" w:rsidRPr="00AB43E4" w:rsidRDefault="002E4776" w:rsidP="002E4776">
      <w:pPr>
        <w:spacing w:after="0" w:line="240" w:lineRule="auto"/>
        <w:jc w:val="center"/>
        <w:rPr>
          <w:rFonts w:ascii="Arial" w:hAnsi="Arial" w:cs="Arial"/>
          <w:b/>
          <w:sz w:val="28"/>
          <w:szCs w:val="28"/>
          <w:lang w:val="ro-RO"/>
        </w:rPr>
      </w:pPr>
      <w:r w:rsidRPr="00AB43E4">
        <w:rPr>
          <w:rFonts w:ascii="Arial" w:hAnsi="Arial" w:cs="Arial"/>
          <w:b/>
          <w:sz w:val="28"/>
          <w:szCs w:val="28"/>
          <w:lang w:val="ro-RO"/>
        </w:rPr>
        <w:t xml:space="preserve">REÎNSCRIEREA / ÎNSCRIEREA </w:t>
      </w:r>
    </w:p>
    <w:p w:rsidR="002E4776" w:rsidRDefault="002E4776" w:rsidP="002E4776">
      <w:pPr>
        <w:spacing w:after="0" w:line="240" w:lineRule="auto"/>
        <w:jc w:val="center"/>
        <w:rPr>
          <w:rFonts w:ascii="Arial" w:hAnsi="Arial" w:cs="Arial"/>
          <w:b/>
          <w:sz w:val="28"/>
          <w:szCs w:val="28"/>
          <w:lang w:val="ro-RO"/>
        </w:rPr>
      </w:pPr>
      <w:r w:rsidRPr="00AB43E4">
        <w:rPr>
          <w:rFonts w:ascii="Arial" w:hAnsi="Arial" w:cs="Arial"/>
          <w:b/>
          <w:sz w:val="28"/>
          <w:szCs w:val="28"/>
          <w:lang w:val="ro-RO"/>
        </w:rPr>
        <w:t xml:space="preserve">copiilor la </w:t>
      </w:r>
      <w:proofErr w:type="spellStart"/>
      <w:r w:rsidRPr="00AB43E4">
        <w:rPr>
          <w:rFonts w:ascii="Arial" w:hAnsi="Arial" w:cs="Arial"/>
          <w:b/>
          <w:sz w:val="28"/>
          <w:szCs w:val="28"/>
          <w:lang w:val="ro-RO"/>
        </w:rPr>
        <w:t>grădiniţă</w:t>
      </w:r>
      <w:proofErr w:type="spellEnd"/>
      <w:r w:rsidRPr="00AB43E4">
        <w:rPr>
          <w:rFonts w:ascii="Arial" w:hAnsi="Arial" w:cs="Arial"/>
          <w:b/>
          <w:sz w:val="28"/>
          <w:szCs w:val="28"/>
          <w:lang w:val="ro-RO"/>
        </w:rPr>
        <w:t xml:space="preserve"> pentru anul şcolar 202</w:t>
      </w:r>
      <w:r>
        <w:rPr>
          <w:rFonts w:ascii="Arial" w:hAnsi="Arial" w:cs="Arial"/>
          <w:b/>
          <w:sz w:val="28"/>
          <w:szCs w:val="28"/>
          <w:lang w:val="ro-RO"/>
        </w:rPr>
        <w:t>5 - 2026</w:t>
      </w:r>
    </w:p>
    <w:p w:rsidR="002E4776" w:rsidRPr="00AB43E4" w:rsidRDefault="002E4776" w:rsidP="002E4776">
      <w:pPr>
        <w:spacing w:after="0" w:line="240" w:lineRule="auto"/>
        <w:jc w:val="center"/>
        <w:rPr>
          <w:rFonts w:ascii="Arial" w:hAnsi="Arial" w:cs="Arial"/>
          <w:b/>
          <w:sz w:val="28"/>
          <w:szCs w:val="28"/>
          <w:lang w:val="ro-RO"/>
        </w:rPr>
      </w:pPr>
    </w:p>
    <w:p w:rsidR="002E4776" w:rsidRDefault="002E4776" w:rsidP="002E4776">
      <w:pPr>
        <w:spacing w:after="0" w:line="240" w:lineRule="auto"/>
        <w:rPr>
          <w:rFonts w:ascii="Arial" w:hAnsi="Arial" w:cs="Arial"/>
          <w:lang w:val="ro-RO"/>
        </w:rPr>
      </w:pPr>
    </w:p>
    <w:p w:rsidR="002E4776" w:rsidRPr="00B83E9A" w:rsidRDefault="008E4FFA" w:rsidP="002E4776">
      <w:pPr>
        <w:spacing w:after="0" w:line="240" w:lineRule="auto"/>
        <w:ind w:firstLine="720"/>
        <w:rPr>
          <w:rFonts w:ascii="Arial" w:hAnsi="Arial" w:cs="Arial"/>
          <w:sz w:val="24"/>
          <w:szCs w:val="24"/>
          <w:lang w:val="ro-RO"/>
        </w:rPr>
      </w:pPr>
      <w:r w:rsidRPr="00F42D14">
        <w:rPr>
          <w:rFonts w:ascii="Arial" w:hAnsi="Arial" w:cs="Arial"/>
          <w:sz w:val="24"/>
          <w:szCs w:val="24"/>
          <w:lang w:val="ro-RO"/>
        </w:rPr>
        <w:t xml:space="preserve">Pentru asigurarea cuprinderii copiilor cu vârste </w:t>
      </w:r>
      <w:r w:rsidRPr="00F42D14">
        <w:rPr>
          <w:rFonts w:ascii="Arial" w:hAnsi="Arial" w:cs="Arial"/>
          <w:b/>
          <w:sz w:val="24"/>
          <w:szCs w:val="24"/>
          <w:u w:val="single"/>
          <w:lang w:val="ro-RO"/>
        </w:rPr>
        <w:t>între 3 şi 6 ani</w:t>
      </w:r>
      <w:r w:rsidRPr="00F42D14">
        <w:rPr>
          <w:rFonts w:ascii="Arial" w:hAnsi="Arial" w:cs="Arial"/>
          <w:sz w:val="24"/>
          <w:szCs w:val="24"/>
          <w:lang w:val="ro-RO"/>
        </w:rPr>
        <w:t xml:space="preserve"> în </w:t>
      </w:r>
      <w:proofErr w:type="spellStart"/>
      <w:r w:rsidRPr="00F42D14">
        <w:rPr>
          <w:rFonts w:ascii="Arial" w:hAnsi="Arial" w:cs="Arial"/>
          <w:sz w:val="24"/>
          <w:szCs w:val="24"/>
          <w:lang w:val="ro-RO"/>
        </w:rPr>
        <w:t>grădiniţe</w:t>
      </w:r>
      <w:proofErr w:type="spellEnd"/>
      <w:r w:rsidRPr="00F42D14">
        <w:rPr>
          <w:rFonts w:ascii="Arial" w:hAnsi="Arial" w:cs="Arial"/>
          <w:sz w:val="24"/>
          <w:szCs w:val="24"/>
          <w:lang w:val="ro-RO"/>
        </w:rPr>
        <w:t xml:space="preserve"> se derulează, succesiv, următoarele etape:</w:t>
      </w:r>
    </w:p>
    <w:p w:rsidR="002E4776" w:rsidRPr="00B83E9A" w:rsidRDefault="002E4776" w:rsidP="002E4776">
      <w:pPr>
        <w:spacing w:after="0" w:line="240" w:lineRule="auto"/>
        <w:ind w:firstLine="720"/>
        <w:jc w:val="both"/>
        <w:rPr>
          <w:rFonts w:ascii="Arial" w:hAnsi="Arial" w:cs="Arial"/>
          <w:sz w:val="24"/>
          <w:szCs w:val="24"/>
          <w:lang w:val="ro-RO"/>
        </w:rPr>
      </w:pPr>
      <w:r w:rsidRPr="00B83E9A">
        <w:rPr>
          <w:rFonts w:ascii="Arial" w:hAnsi="Arial" w:cs="Arial"/>
          <w:sz w:val="24"/>
          <w:szCs w:val="24"/>
          <w:lang w:val="ro-RO"/>
        </w:rPr>
        <w:t xml:space="preserve">- </w:t>
      </w:r>
      <w:r w:rsidRPr="00B83E9A">
        <w:rPr>
          <w:rFonts w:ascii="Arial" w:hAnsi="Arial" w:cs="Arial"/>
          <w:b/>
          <w:sz w:val="24"/>
          <w:szCs w:val="24"/>
          <w:lang w:val="ro-RO"/>
        </w:rPr>
        <w:t xml:space="preserve">reînscrierea </w:t>
      </w:r>
      <w:r w:rsidRPr="00B83E9A">
        <w:rPr>
          <w:rFonts w:ascii="Arial" w:hAnsi="Arial" w:cs="Arial"/>
          <w:sz w:val="24"/>
          <w:szCs w:val="24"/>
          <w:lang w:val="ro-RO"/>
        </w:rPr>
        <w:t xml:space="preserve">copiilor care frecventează </w:t>
      </w:r>
      <w:proofErr w:type="spellStart"/>
      <w:r w:rsidRPr="00B83E9A">
        <w:rPr>
          <w:rFonts w:ascii="Arial" w:hAnsi="Arial" w:cs="Arial"/>
          <w:sz w:val="24"/>
          <w:szCs w:val="24"/>
          <w:lang w:val="ro-RO"/>
        </w:rPr>
        <w:t>grădiniţa</w:t>
      </w:r>
      <w:proofErr w:type="spellEnd"/>
      <w:r w:rsidRPr="00B83E9A">
        <w:rPr>
          <w:rFonts w:ascii="Arial" w:hAnsi="Arial" w:cs="Arial"/>
          <w:sz w:val="24"/>
          <w:szCs w:val="24"/>
          <w:lang w:val="ro-RO"/>
        </w:rPr>
        <w:t xml:space="preserve"> în acest an şcolar şi urmează să o fr</w:t>
      </w:r>
      <w:r>
        <w:rPr>
          <w:rFonts w:ascii="Arial" w:hAnsi="Arial" w:cs="Arial"/>
          <w:sz w:val="24"/>
          <w:szCs w:val="24"/>
          <w:lang w:val="ro-RO"/>
        </w:rPr>
        <w:t>ecventeze şi în anul şcolar 2025</w:t>
      </w:r>
      <w:r w:rsidRPr="00B83E9A">
        <w:rPr>
          <w:rFonts w:ascii="Arial" w:hAnsi="Arial" w:cs="Arial"/>
          <w:sz w:val="24"/>
          <w:szCs w:val="24"/>
          <w:lang w:val="ro-RO"/>
        </w:rPr>
        <w:t xml:space="preserve"> – 20</w:t>
      </w:r>
      <w:r>
        <w:rPr>
          <w:rFonts w:ascii="Arial" w:hAnsi="Arial" w:cs="Arial"/>
          <w:sz w:val="24"/>
          <w:szCs w:val="24"/>
          <w:lang w:val="ro-RO"/>
        </w:rPr>
        <w:t>26</w:t>
      </w:r>
      <w:r w:rsidRPr="00B83E9A">
        <w:rPr>
          <w:rFonts w:ascii="Arial" w:hAnsi="Arial" w:cs="Arial"/>
          <w:sz w:val="24"/>
          <w:szCs w:val="24"/>
          <w:lang w:val="ro-RO"/>
        </w:rPr>
        <w:t>;</w:t>
      </w:r>
    </w:p>
    <w:p w:rsidR="002E4776" w:rsidRPr="00B83E9A" w:rsidRDefault="002E4776" w:rsidP="002E4776">
      <w:pPr>
        <w:spacing w:after="0" w:line="240" w:lineRule="auto"/>
        <w:ind w:firstLine="720"/>
        <w:jc w:val="both"/>
        <w:rPr>
          <w:rFonts w:ascii="Arial" w:hAnsi="Arial" w:cs="Arial"/>
          <w:sz w:val="24"/>
          <w:szCs w:val="24"/>
          <w:lang w:val="ro-RO"/>
        </w:rPr>
      </w:pPr>
      <w:r w:rsidRPr="00B83E9A">
        <w:rPr>
          <w:rFonts w:ascii="Arial" w:hAnsi="Arial" w:cs="Arial"/>
          <w:sz w:val="24"/>
          <w:szCs w:val="24"/>
          <w:lang w:val="ro-RO"/>
        </w:rPr>
        <w:t xml:space="preserve">- </w:t>
      </w:r>
      <w:r w:rsidRPr="00B83E9A">
        <w:rPr>
          <w:rFonts w:ascii="Arial" w:hAnsi="Arial" w:cs="Arial"/>
          <w:b/>
          <w:sz w:val="24"/>
          <w:szCs w:val="24"/>
          <w:lang w:val="ro-RO"/>
        </w:rPr>
        <w:t>înscrierea</w:t>
      </w:r>
      <w:r>
        <w:rPr>
          <w:rFonts w:ascii="Arial" w:hAnsi="Arial" w:cs="Arial"/>
          <w:sz w:val="24"/>
          <w:szCs w:val="24"/>
          <w:lang w:val="ro-RO"/>
        </w:rPr>
        <w:t xml:space="preserve"> copiilor nou-</w:t>
      </w:r>
      <w:proofErr w:type="spellStart"/>
      <w:r w:rsidRPr="00B83E9A">
        <w:rPr>
          <w:rFonts w:ascii="Arial" w:hAnsi="Arial" w:cs="Arial"/>
          <w:sz w:val="24"/>
          <w:szCs w:val="24"/>
          <w:lang w:val="ro-RO"/>
        </w:rPr>
        <w:t>veniţi</w:t>
      </w:r>
      <w:proofErr w:type="spellEnd"/>
      <w:r w:rsidRPr="00B83E9A">
        <w:rPr>
          <w:rFonts w:ascii="Arial" w:hAnsi="Arial" w:cs="Arial"/>
          <w:sz w:val="24"/>
          <w:szCs w:val="24"/>
          <w:lang w:val="ro-RO"/>
        </w:rPr>
        <w:t>.</w:t>
      </w:r>
    </w:p>
    <w:p w:rsidR="002E4776" w:rsidRPr="00C25576" w:rsidRDefault="002E4776" w:rsidP="002E4776">
      <w:pPr>
        <w:spacing w:after="0" w:line="240" w:lineRule="auto"/>
        <w:ind w:firstLine="720"/>
        <w:jc w:val="both"/>
        <w:rPr>
          <w:rFonts w:ascii="Arial" w:hAnsi="Arial" w:cs="Arial"/>
          <w:sz w:val="16"/>
          <w:szCs w:val="16"/>
          <w:lang w:val="ro-RO"/>
        </w:rPr>
      </w:pPr>
    </w:p>
    <w:p w:rsidR="002E4776" w:rsidRPr="000A123E" w:rsidRDefault="002E4776" w:rsidP="002E4776">
      <w:pPr>
        <w:spacing w:after="0" w:line="240" w:lineRule="auto"/>
        <w:jc w:val="center"/>
        <w:rPr>
          <w:rFonts w:ascii="Arial" w:hAnsi="Arial" w:cs="Arial"/>
          <w:sz w:val="28"/>
          <w:szCs w:val="28"/>
          <w:u w:val="single"/>
          <w:lang w:val="ro-RO"/>
        </w:rPr>
      </w:pPr>
      <w:r w:rsidRPr="000A123E">
        <w:rPr>
          <w:rFonts w:ascii="Arial" w:hAnsi="Arial" w:cs="Arial"/>
          <w:b/>
          <w:sz w:val="28"/>
          <w:szCs w:val="28"/>
          <w:u w:val="single"/>
          <w:lang w:val="ro-RO"/>
        </w:rPr>
        <w:t>I.</w:t>
      </w:r>
      <w:r w:rsidRPr="000A123E">
        <w:rPr>
          <w:rFonts w:ascii="Arial" w:hAnsi="Arial" w:cs="Arial"/>
          <w:sz w:val="28"/>
          <w:szCs w:val="28"/>
          <w:u w:val="single"/>
          <w:lang w:val="ro-RO"/>
        </w:rPr>
        <w:t xml:space="preserve"> </w:t>
      </w:r>
      <w:r w:rsidRPr="000A123E">
        <w:rPr>
          <w:rFonts w:ascii="Arial" w:hAnsi="Arial" w:cs="Arial"/>
          <w:b/>
          <w:i/>
          <w:sz w:val="28"/>
          <w:szCs w:val="28"/>
          <w:u w:val="single"/>
          <w:lang w:val="ro-RO"/>
        </w:rPr>
        <w:t>REÎNSCRIEREA</w:t>
      </w:r>
      <w:r w:rsidRPr="000A123E">
        <w:rPr>
          <w:rFonts w:ascii="Arial" w:hAnsi="Arial" w:cs="Arial"/>
          <w:sz w:val="28"/>
          <w:szCs w:val="28"/>
          <w:u w:val="single"/>
          <w:lang w:val="ro-RO"/>
        </w:rPr>
        <w:t xml:space="preserve"> (pentru copiii </w:t>
      </w:r>
      <w:proofErr w:type="spellStart"/>
      <w:r w:rsidRPr="000A123E">
        <w:rPr>
          <w:rFonts w:ascii="Arial" w:hAnsi="Arial" w:cs="Arial"/>
          <w:sz w:val="28"/>
          <w:szCs w:val="28"/>
          <w:u w:val="single"/>
          <w:lang w:val="ro-RO"/>
        </w:rPr>
        <w:t>înscriş</w:t>
      </w:r>
      <w:r>
        <w:rPr>
          <w:rFonts w:ascii="Arial" w:hAnsi="Arial" w:cs="Arial"/>
          <w:sz w:val="28"/>
          <w:szCs w:val="28"/>
          <w:u w:val="single"/>
          <w:lang w:val="ro-RO"/>
        </w:rPr>
        <w:t>i</w:t>
      </w:r>
      <w:proofErr w:type="spellEnd"/>
      <w:r>
        <w:rPr>
          <w:rFonts w:ascii="Arial" w:hAnsi="Arial" w:cs="Arial"/>
          <w:sz w:val="28"/>
          <w:szCs w:val="28"/>
          <w:u w:val="single"/>
          <w:lang w:val="ro-RO"/>
        </w:rPr>
        <w:t xml:space="preserve"> în anul şcolar 2024</w:t>
      </w:r>
      <w:r w:rsidRPr="000A123E">
        <w:rPr>
          <w:rFonts w:ascii="Arial" w:hAnsi="Arial" w:cs="Arial"/>
          <w:sz w:val="28"/>
          <w:szCs w:val="28"/>
          <w:u w:val="single"/>
          <w:lang w:val="ro-RO"/>
        </w:rPr>
        <w:t xml:space="preserve"> - 20</w:t>
      </w:r>
      <w:r>
        <w:rPr>
          <w:rFonts w:ascii="Arial" w:hAnsi="Arial" w:cs="Arial"/>
          <w:sz w:val="28"/>
          <w:szCs w:val="28"/>
          <w:u w:val="single"/>
          <w:lang w:val="ro-RO"/>
        </w:rPr>
        <w:t>25</w:t>
      </w:r>
      <w:r w:rsidRPr="000A123E">
        <w:rPr>
          <w:rFonts w:ascii="Arial" w:hAnsi="Arial" w:cs="Arial"/>
          <w:sz w:val="28"/>
          <w:szCs w:val="28"/>
          <w:u w:val="single"/>
          <w:lang w:val="ro-RO"/>
        </w:rPr>
        <w:t>):</w:t>
      </w:r>
    </w:p>
    <w:p w:rsidR="002E4776" w:rsidRDefault="002E4776" w:rsidP="002E4776">
      <w:pPr>
        <w:spacing w:after="0" w:line="240" w:lineRule="auto"/>
        <w:rPr>
          <w:rFonts w:ascii="Arial" w:hAnsi="Arial" w:cs="Arial"/>
          <w:sz w:val="24"/>
          <w:szCs w:val="24"/>
          <w:lang w:val="ro-RO"/>
        </w:rPr>
      </w:pPr>
    </w:p>
    <w:p w:rsidR="002E4776" w:rsidRPr="00CB37D2" w:rsidRDefault="002E4776" w:rsidP="002E4776">
      <w:pPr>
        <w:spacing w:after="0" w:line="240" w:lineRule="auto"/>
        <w:rPr>
          <w:rFonts w:ascii="Arial" w:hAnsi="Arial" w:cs="Arial"/>
          <w:sz w:val="24"/>
          <w:szCs w:val="24"/>
          <w:lang w:val="ro-RO"/>
        </w:rPr>
      </w:pPr>
      <w:r w:rsidRPr="00CB37D2">
        <w:rPr>
          <w:rFonts w:ascii="Arial" w:hAnsi="Arial" w:cs="Arial"/>
          <w:sz w:val="24"/>
          <w:szCs w:val="24"/>
          <w:lang w:val="ro-RO"/>
        </w:rPr>
        <w:t xml:space="preserve">• </w:t>
      </w:r>
      <w:r w:rsidRPr="002E4776">
        <w:rPr>
          <w:rFonts w:ascii="Arial" w:hAnsi="Arial" w:cs="Arial"/>
          <w:b/>
          <w:sz w:val="24"/>
          <w:szCs w:val="24"/>
          <w:lang w:val="ro-RO"/>
        </w:rPr>
        <w:t>19</w:t>
      </w:r>
      <w:r w:rsidRPr="00CB37D2">
        <w:rPr>
          <w:rFonts w:ascii="Arial" w:hAnsi="Arial" w:cs="Arial"/>
          <w:b/>
          <w:sz w:val="24"/>
          <w:szCs w:val="24"/>
          <w:lang w:val="ro-RO"/>
        </w:rPr>
        <w:t xml:space="preserve"> - </w:t>
      </w:r>
      <w:r>
        <w:rPr>
          <w:rFonts w:ascii="Arial" w:hAnsi="Arial" w:cs="Arial"/>
          <w:b/>
          <w:sz w:val="24"/>
          <w:szCs w:val="24"/>
          <w:lang w:val="ro-RO"/>
        </w:rPr>
        <w:t>23</w:t>
      </w:r>
      <w:r w:rsidRPr="00CB37D2">
        <w:rPr>
          <w:rFonts w:ascii="Arial" w:hAnsi="Arial" w:cs="Arial"/>
          <w:b/>
          <w:sz w:val="24"/>
          <w:szCs w:val="24"/>
          <w:lang w:val="ro-RO"/>
        </w:rPr>
        <w:t xml:space="preserve"> </w:t>
      </w:r>
      <w:r>
        <w:rPr>
          <w:rFonts w:ascii="Arial" w:hAnsi="Arial" w:cs="Arial"/>
          <w:b/>
          <w:sz w:val="24"/>
          <w:szCs w:val="24"/>
          <w:lang w:val="ro-RO"/>
        </w:rPr>
        <w:t>ma</w:t>
      </w:r>
      <w:r w:rsidRPr="00CB37D2">
        <w:rPr>
          <w:rFonts w:ascii="Arial" w:hAnsi="Arial" w:cs="Arial"/>
          <w:b/>
          <w:sz w:val="24"/>
          <w:szCs w:val="24"/>
          <w:lang w:val="ro-RO"/>
        </w:rPr>
        <w:t>i 202</w:t>
      </w:r>
      <w:r>
        <w:rPr>
          <w:rFonts w:ascii="Arial" w:hAnsi="Arial" w:cs="Arial"/>
          <w:b/>
          <w:sz w:val="24"/>
          <w:szCs w:val="24"/>
          <w:lang w:val="ro-RO"/>
        </w:rPr>
        <w:t>5</w:t>
      </w:r>
      <w:r w:rsidRPr="00CB37D2">
        <w:rPr>
          <w:rFonts w:ascii="Arial" w:hAnsi="Arial" w:cs="Arial"/>
          <w:sz w:val="24"/>
          <w:szCs w:val="24"/>
          <w:lang w:val="ro-RO"/>
        </w:rPr>
        <w:t xml:space="preserve"> - înregistrarea cererilor de reînscriere;</w:t>
      </w:r>
    </w:p>
    <w:p w:rsidR="002E4776" w:rsidRPr="00C046EF" w:rsidRDefault="002E4776" w:rsidP="002E4776">
      <w:pPr>
        <w:spacing w:after="0" w:line="240" w:lineRule="auto"/>
        <w:rPr>
          <w:rFonts w:ascii="Arial" w:hAnsi="Arial" w:cs="Arial"/>
          <w:sz w:val="24"/>
          <w:szCs w:val="24"/>
          <w:lang w:val="ro-RO"/>
        </w:rPr>
      </w:pPr>
      <w:r w:rsidRPr="00CB37D2">
        <w:rPr>
          <w:rFonts w:ascii="Arial" w:hAnsi="Arial" w:cs="Arial"/>
          <w:sz w:val="24"/>
          <w:szCs w:val="24"/>
          <w:lang w:val="ro-RO"/>
        </w:rPr>
        <w:t xml:space="preserve">• </w:t>
      </w:r>
      <w:r>
        <w:rPr>
          <w:rFonts w:ascii="Arial" w:hAnsi="Arial" w:cs="Arial"/>
          <w:b/>
          <w:sz w:val="24"/>
          <w:szCs w:val="24"/>
          <w:lang w:val="ro-RO"/>
        </w:rPr>
        <w:t>23</w:t>
      </w:r>
      <w:r w:rsidRPr="00CB37D2">
        <w:rPr>
          <w:rFonts w:ascii="Arial" w:hAnsi="Arial" w:cs="Arial"/>
          <w:b/>
          <w:sz w:val="24"/>
          <w:szCs w:val="24"/>
          <w:lang w:val="ro-RO"/>
        </w:rPr>
        <w:t xml:space="preserve"> </w:t>
      </w:r>
      <w:r>
        <w:rPr>
          <w:rFonts w:ascii="Arial" w:hAnsi="Arial" w:cs="Arial"/>
          <w:b/>
          <w:sz w:val="24"/>
          <w:szCs w:val="24"/>
          <w:lang w:val="ro-RO"/>
        </w:rPr>
        <w:t>mai</w:t>
      </w:r>
      <w:r w:rsidRPr="00CB37D2">
        <w:rPr>
          <w:rFonts w:ascii="Arial" w:hAnsi="Arial" w:cs="Arial"/>
          <w:b/>
          <w:sz w:val="24"/>
          <w:szCs w:val="24"/>
          <w:lang w:val="ro-RO"/>
        </w:rPr>
        <w:t xml:space="preserve"> 202</w:t>
      </w:r>
      <w:r>
        <w:rPr>
          <w:rFonts w:ascii="Arial" w:hAnsi="Arial" w:cs="Arial"/>
          <w:b/>
          <w:sz w:val="24"/>
          <w:szCs w:val="24"/>
          <w:lang w:val="ro-RO"/>
        </w:rPr>
        <w:t>5</w:t>
      </w:r>
      <w:r w:rsidRPr="00CB37D2">
        <w:rPr>
          <w:rFonts w:ascii="Arial" w:hAnsi="Arial" w:cs="Arial"/>
          <w:sz w:val="24"/>
          <w:szCs w:val="24"/>
          <w:lang w:val="ro-RO"/>
        </w:rPr>
        <w:t xml:space="preserve"> – finalizarea etapei de reînscriere (după această dată nu se mai pot înregistra </w:t>
      </w:r>
      <w:r w:rsidRPr="00C046EF">
        <w:rPr>
          <w:rFonts w:ascii="Arial" w:hAnsi="Arial" w:cs="Arial"/>
          <w:sz w:val="24"/>
          <w:szCs w:val="24"/>
          <w:lang w:val="ro-RO"/>
        </w:rPr>
        <w:t>cereri de reînscriere);</w:t>
      </w:r>
    </w:p>
    <w:p w:rsidR="002E4776" w:rsidRPr="00CB37D2" w:rsidRDefault="002E4776" w:rsidP="00CF3B41">
      <w:pPr>
        <w:spacing w:after="0" w:line="240" w:lineRule="auto"/>
        <w:jc w:val="both"/>
        <w:rPr>
          <w:rFonts w:ascii="Arial" w:hAnsi="Arial" w:cs="Arial"/>
          <w:sz w:val="24"/>
          <w:szCs w:val="24"/>
          <w:lang w:val="ro-RO"/>
        </w:rPr>
      </w:pPr>
      <w:r w:rsidRPr="00CB37D2">
        <w:rPr>
          <w:rFonts w:ascii="Arial" w:hAnsi="Arial" w:cs="Arial"/>
          <w:sz w:val="24"/>
          <w:szCs w:val="24"/>
          <w:lang w:val="ro-RO"/>
        </w:rPr>
        <w:t xml:space="preserve">• </w:t>
      </w:r>
      <w:r>
        <w:rPr>
          <w:rFonts w:ascii="Arial" w:hAnsi="Arial" w:cs="Arial"/>
          <w:b/>
          <w:sz w:val="24"/>
          <w:szCs w:val="24"/>
          <w:lang w:val="ro-RO"/>
        </w:rPr>
        <w:t>23</w:t>
      </w:r>
      <w:r w:rsidRPr="00CB37D2">
        <w:rPr>
          <w:rFonts w:ascii="Arial" w:hAnsi="Arial" w:cs="Arial"/>
          <w:b/>
          <w:sz w:val="24"/>
          <w:szCs w:val="24"/>
          <w:lang w:val="ro-RO"/>
        </w:rPr>
        <w:t xml:space="preserve"> </w:t>
      </w:r>
      <w:r>
        <w:rPr>
          <w:rFonts w:ascii="Arial" w:hAnsi="Arial" w:cs="Arial"/>
          <w:b/>
          <w:sz w:val="24"/>
          <w:szCs w:val="24"/>
          <w:lang w:val="ro-RO"/>
        </w:rPr>
        <w:t>ma</w:t>
      </w:r>
      <w:r w:rsidRPr="00CB37D2">
        <w:rPr>
          <w:rFonts w:ascii="Arial" w:hAnsi="Arial" w:cs="Arial"/>
          <w:b/>
          <w:sz w:val="24"/>
          <w:szCs w:val="24"/>
          <w:lang w:val="ro-RO"/>
        </w:rPr>
        <w:t>i 202</w:t>
      </w:r>
      <w:r>
        <w:rPr>
          <w:rFonts w:ascii="Arial" w:hAnsi="Arial" w:cs="Arial"/>
          <w:b/>
          <w:sz w:val="24"/>
          <w:szCs w:val="24"/>
          <w:lang w:val="ro-RO"/>
        </w:rPr>
        <w:t>5</w:t>
      </w:r>
      <w:r w:rsidRPr="00CB37D2">
        <w:rPr>
          <w:rFonts w:ascii="Arial" w:hAnsi="Arial" w:cs="Arial"/>
          <w:b/>
          <w:sz w:val="24"/>
          <w:szCs w:val="24"/>
          <w:lang w:val="ro-RO"/>
        </w:rPr>
        <w:t xml:space="preserve"> </w:t>
      </w:r>
      <w:r w:rsidRPr="00CB37D2">
        <w:rPr>
          <w:rFonts w:ascii="Arial" w:hAnsi="Arial" w:cs="Arial"/>
          <w:sz w:val="24"/>
          <w:szCs w:val="24"/>
          <w:lang w:val="ro-RO"/>
        </w:rPr>
        <w:t xml:space="preserve">- </w:t>
      </w:r>
      <w:proofErr w:type="spellStart"/>
      <w:r w:rsidRPr="00CB37D2">
        <w:rPr>
          <w:rFonts w:ascii="Arial" w:hAnsi="Arial" w:cs="Arial"/>
          <w:sz w:val="24"/>
          <w:szCs w:val="24"/>
          <w:lang w:val="ro-RO"/>
        </w:rPr>
        <w:t>afişarea</w:t>
      </w:r>
      <w:proofErr w:type="spellEnd"/>
      <w:r w:rsidRPr="00CB37D2">
        <w:rPr>
          <w:rFonts w:ascii="Arial" w:hAnsi="Arial" w:cs="Arial"/>
          <w:sz w:val="24"/>
          <w:szCs w:val="24"/>
          <w:lang w:val="ro-RO"/>
        </w:rPr>
        <w:t xml:space="preserve"> </w:t>
      </w:r>
      <w:r>
        <w:rPr>
          <w:rFonts w:ascii="Arial" w:hAnsi="Arial" w:cs="Arial"/>
          <w:sz w:val="24"/>
          <w:szCs w:val="24"/>
          <w:lang w:val="ro-RO"/>
        </w:rPr>
        <w:t>rezultatului</w:t>
      </w:r>
      <w:r w:rsidRPr="00CB37D2">
        <w:rPr>
          <w:rFonts w:ascii="Arial" w:hAnsi="Arial" w:cs="Arial"/>
          <w:sz w:val="24"/>
          <w:szCs w:val="24"/>
          <w:lang w:val="ro-RO"/>
        </w:rPr>
        <w:t xml:space="preserve"> şi a </w:t>
      </w:r>
      <w:r>
        <w:rPr>
          <w:rFonts w:ascii="Arial" w:hAnsi="Arial" w:cs="Arial"/>
          <w:sz w:val="24"/>
          <w:szCs w:val="24"/>
          <w:lang w:val="ro-RO"/>
        </w:rPr>
        <w:t>numărului de locuri l</w:t>
      </w:r>
      <w:r w:rsidRPr="00CB37D2">
        <w:rPr>
          <w:rFonts w:ascii="Arial" w:hAnsi="Arial" w:cs="Arial"/>
          <w:sz w:val="24"/>
          <w:szCs w:val="24"/>
          <w:lang w:val="ro-RO"/>
        </w:rPr>
        <w:t>i</w:t>
      </w:r>
      <w:r>
        <w:rPr>
          <w:rFonts w:ascii="Arial" w:hAnsi="Arial" w:cs="Arial"/>
          <w:sz w:val="24"/>
          <w:szCs w:val="24"/>
          <w:lang w:val="ro-RO"/>
        </w:rPr>
        <w:t>bere, după finalizarea etapei de reînscriere.</w:t>
      </w:r>
    </w:p>
    <w:p w:rsidR="002E4776" w:rsidRPr="00C25576" w:rsidRDefault="002E4776" w:rsidP="002E4776">
      <w:pPr>
        <w:spacing w:after="0" w:line="240" w:lineRule="auto"/>
        <w:rPr>
          <w:rFonts w:ascii="Arial" w:hAnsi="Arial" w:cs="Arial"/>
          <w:sz w:val="16"/>
          <w:szCs w:val="16"/>
          <w:lang w:val="ro-RO"/>
        </w:rPr>
      </w:pPr>
    </w:p>
    <w:p w:rsidR="002E4776" w:rsidRDefault="002E4776" w:rsidP="002E4776">
      <w:pPr>
        <w:spacing w:after="0" w:line="240" w:lineRule="auto"/>
        <w:jc w:val="center"/>
        <w:rPr>
          <w:rFonts w:ascii="Arial" w:hAnsi="Arial" w:cs="Arial"/>
          <w:b/>
          <w:i/>
          <w:sz w:val="28"/>
          <w:szCs w:val="28"/>
          <w:u w:val="single"/>
          <w:lang w:val="ro-RO"/>
        </w:rPr>
      </w:pPr>
      <w:r w:rsidRPr="000A123E">
        <w:rPr>
          <w:rFonts w:ascii="Arial" w:hAnsi="Arial" w:cs="Arial"/>
          <w:b/>
          <w:sz w:val="28"/>
          <w:szCs w:val="28"/>
          <w:u w:val="single"/>
          <w:lang w:val="ro-RO"/>
        </w:rPr>
        <w:t>II.</w:t>
      </w:r>
      <w:r w:rsidRPr="000A123E">
        <w:rPr>
          <w:rFonts w:ascii="Arial" w:hAnsi="Arial" w:cs="Arial"/>
          <w:sz w:val="28"/>
          <w:szCs w:val="28"/>
          <w:u w:val="single"/>
          <w:lang w:val="ro-RO"/>
        </w:rPr>
        <w:t xml:space="preserve"> </w:t>
      </w:r>
      <w:r w:rsidRPr="00B82B9F">
        <w:rPr>
          <w:rFonts w:ascii="Arial" w:hAnsi="Arial" w:cs="Arial"/>
          <w:b/>
          <w:i/>
          <w:sz w:val="28"/>
          <w:szCs w:val="28"/>
          <w:u w:val="single"/>
          <w:lang w:val="ro-RO"/>
        </w:rPr>
        <w:t xml:space="preserve">ÎNSCRIEREA COPIILOR cu vârsta cuprinsă între 3 şi 6 ani </w:t>
      </w:r>
    </w:p>
    <w:p w:rsidR="002E4776" w:rsidRDefault="002E4776" w:rsidP="002E4776">
      <w:pPr>
        <w:spacing w:after="0" w:line="240" w:lineRule="auto"/>
        <w:jc w:val="center"/>
        <w:rPr>
          <w:rFonts w:ascii="Arial" w:hAnsi="Arial" w:cs="Arial"/>
          <w:sz w:val="28"/>
          <w:szCs w:val="28"/>
          <w:u w:val="single"/>
          <w:lang w:val="ro-RO"/>
        </w:rPr>
      </w:pPr>
      <w:r>
        <w:rPr>
          <w:rFonts w:ascii="Arial" w:hAnsi="Arial" w:cs="Arial"/>
          <w:sz w:val="28"/>
          <w:szCs w:val="28"/>
          <w:u w:val="single"/>
          <w:lang w:val="ro-RO"/>
        </w:rPr>
        <w:t>(pentru copiii nou-</w:t>
      </w:r>
      <w:proofErr w:type="spellStart"/>
      <w:r w:rsidRPr="000A123E">
        <w:rPr>
          <w:rFonts w:ascii="Arial" w:hAnsi="Arial" w:cs="Arial"/>
          <w:sz w:val="28"/>
          <w:szCs w:val="28"/>
          <w:u w:val="single"/>
          <w:lang w:val="ro-RO"/>
        </w:rPr>
        <w:t>veniţi</w:t>
      </w:r>
      <w:proofErr w:type="spellEnd"/>
      <w:r w:rsidRPr="000A123E">
        <w:rPr>
          <w:rFonts w:ascii="Arial" w:hAnsi="Arial" w:cs="Arial"/>
          <w:sz w:val="28"/>
          <w:szCs w:val="28"/>
          <w:u w:val="single"/>
          <w:lang w:val="ro-RO"/>
        </w:rPr>
        <w:t>):</w:t>
      </w:r>
    </w:p>
    <w:p w:rsidR="002E4776" w:rsidRPr="000A123E" w:rsidRDefault="002E4776" w:rsidP="002E4776">
      <w:pPr>
        <w:spacing w:after="0" w:line="240" w:lineRule="auto"/>
        <w:jc w:val="center"/>
        <w:rPr>
          <w:rFonts w:ascii="Arial" w:hAnsi="Arial" w:cs="Arial"/>
          <w:sz w:val="28"/>
          <w:szCs w:val="28"/>
          <w:u w:val="single"/>
          <w:lang w:val="ro-RO"/>
        </w:rPr>
      </w:pPr>
    </w:p>
    <w:p w:rsidR="002E4776" w:rsidRDefault="002E4776" w:rsidP="002E4776">
      <w:pPr>
        <w:spacing w:after="0" w:line="240" w:lineRule="auto"/>
        <w:rPr>
          <w:rFonts w:ascii="Arial" w:hAnsi="Arial" w:cs="Arial"/>
          <w:b/>
          <w:sz w:val="24"/>
          <w:szCs w:val="24"/>
          <w:lang w:val="ro-RO"/>
        </w:rPr>
      </w:pPr>
      <w:r w:rsidRPr="00FB7663">
        <w:rPr>
          <w:rFonts w:ascii="Arial" w:hAnsi="Arial" w:cs="Arial"/>
          <w:b/>
          <w:sz w:val="24"/>
          <w:szCs w:val="24"/>
          <w:lang w:val="ro-RO"/>
        </w:rPr>
        <w:t xml:space="preserve"> </w:t>
      </w:r>
      <w:r w:rsidRPr="00CF3B41">
        <w:rPr>
          <w:rFonts w:ascii="Arial" w:hAnsi="Arial" w:cs="Arial"/>
          <w:b/>
          <w:sz w:val="24"/>
          <w:szCs w:val="24"/>
          <w:highlight w:val="cyan"/>
          <w:u w:val="single"/>
          <w:lang w:val="ro-RO"/>
        </w:rPr>
        <w:t>ETAPA I</w:t>
      </w:r>
      <w:r w:rsidRPr="00CF3B41">
        <w:rPr>
          <w:rFonts w:ascii="Arial" w:hAnsi="Arial" w:cs="Arial"/>
          <w:b/>
          <w:sz w:val="24"/>
          <w:szCs w:val="24"/>
          <w:highlight w:val="cyan"/>
          <w:lang w:val="ro-RO"/>
        </w:rPr>
        <w:t xml:space="preserve">  (26 mai – 13 iunie 2025</w:t>
      </w:r>
      <w:r w:rsidRPr="00954279">
        <w:rPr>
          <w:rFonts w:ascii="Arial" w:hAnsi="Arial" w:cs="Arial"/>
          <w:b/>
          <w:sz w:val="24"/>
          <w:szCs w:val="24"/>
          <w:highlight w:val="cyan"/>
          <w:lang w:val="ro-RO"/>
        </w:rPr>
        <w:t>)</w:t>
      </w:r>
      <w:r w:rsidRPr="00D916A3">
        <w:rPr>
          <w:rFonts w:ascii="Arial" w:hAnsi="Arial" w:cs="Arial"/>
          <w:b/>
          <w:sz w:val="24"/>
          <w:szCs w:val="24"/>
          <w:lang w:val="ro-RO"/>
        </w:rPr>
        <w:t xml:space="preserve"> – colectare şi procesare cereri de înscriere, astfel:</w:t>
      </w:r>
    </w:p>
    <w:p w:rsidR="002E4776" w:rsidRPr="002B2788" w:rsidRDefault="002E4776" w:rsidP="002E4776">
      <w:pPr>
        <w:spacing w:after="0" w:line="240" w:lineRule="auto"/>
        <w:rPr>
          <w:rFonts w:ascii="Arial" w:hAnsi="Arial" w:cs="Arial"/>
          <w:b/>
          <w:sz w:val="24"/>
          <w:szCs w:val="24"/>
          <w:u w:val="single"/>
          <w:lang w:val="ro-RO"/>
        </w:rPr>
      </w:pPr>
      <w:r w:rsidRPr="00CF3B41">
        <w:rPr>
          <w:rFonts w:ascii="Arial" w:hAnsi="Arial" w:cs="Arial"/>
          <w:b/>
          <w:sz w:val="24"/>
          <w:szCs w:val="24"/>
          <w:highlight w:val="yellow"/>
          <w:u w:val="single"/>
          <w:lang w:val="ro-RO"/>
        </w:rPr>
        <w:t>26 - 30 mai 2025</w:t>
      </w:r>
      <w:r w:rsidRPr="00CF3B41">
        <w:rPr>
          <w:rFonts w:ascii="Arial" w:hAnsi="Arial" w:cs="Arial"/>
          <w:sz w:val="24"/>
          <w:szCs w:val="24"/>
          <w:highlight w:val="yellow"/>
          <w:lang w:val="ro-RO"/>
        </w:rPr>
        <w:t xml:space="preserve"> - </w:t>
      </w:r>
      <w:r w:rsidRPr="00CF3B41">
        <w:rPr>
          <w:rFonts w:ascii="Arial" w:hAnsi="Arial" w:cs="Arial"/>
          <w:b/>
          <w:sz w:val="24"/>
          <w:szCs w:val="24"/>
          <w:highlight w:val="yellow"/>
          <w:u w:val="single"/>
          <w:lang w:val="ro-RO"/>
        </w:rPr>
        <w:t>colectarea cererilor-tip de înscriere</w:t>
      </w:r>
      <w:r>
        <w:rPr>
          <w:rFonts w:ascii="Arial" w:hAnsi="Arial" w:cs="Arial"/>
          <w:sz w:val="24"/>
          <w:szCs w:val="24"/>
          <w:lang w:val="ro-RO"/>
        </w:rPr>
        <w:t>;</w:t>
      </w:r>
    </w:p>
    <w:p w:rsidR="002E4776" w:rsidRPr="00B02419" w:rsidRDefault="002E4776" w:rsidP="002E4776">
      <w:pPr>
        <w:spacing w:after="0" w:line="240" w:lineRule="auto"/>
        <w:jc w:val="both"/>
        <w:rPr>
          <w:rFonts w:ascii="Arial" w:hAnsi="Arial" w:cs="Arial"/>
          <w:sz w:val="24"/>
          <w:szCs w:val="24"/>
          <w:lang w:val="ro-RO"/>
        </w:rPr>
      </w:pPr>
      <w:r w:rsidRPr="00B02419">
        <w:rPr>
          <w:rFonts w:ascii="Arial" w:hAnsi="Arial" w:cs="Arial"/>
          <w:sz w:val="24"/>
          <w:szCs w:val="24"/>
          <w:u w:val="single"/>
          <w:lang w:val="ro-RO"/>
        </w:rPr>
        <w:t xml:space="preserve">Faza I • </w:t>
      </w:r>
      <w:r>
        <w:rPr>
          <w:rFonts w:ascii="Arial" w:hAnsi="Arial" w:cs="Arial"/>
          <w:b/>
          <w:sz w:val="24"/>
          <w:szCs w:val="24"/>
          <w:u w:val="single"/>
          <w:lang w:val="ro-RO"/>
        </w:rPr>
        <w:t>2</w:t>
      </w:r>
      <w:r w:rsidRPr="00B02419">
        <w:rPr>
          <w:rFonts w:ascii="Arial" w:hAnsi="Arial" w:cs="Arial"/>
          <w:b/>
          <w:sz w:val="24"/>
          <w:szCs w:val="24"/>
          <w:u w:val="single"/>
          <w:lang w:val="ro-RO"/>
        </w:rPr>
        <w:t xml:space="preserve"> - </w:t>
      </w:r>
      <w:r>
        <w:rPr>
          <w:rFonts w:ascii="Arial" w:hAnsi="Arial" w:cs="Arial"/>
          <w:b/>
          <w:sz w:val="24"/>
          <w:szCs w:val="24"/>
          <w:u w:val="single"/>
          <w:lang w:val="ro-RO"/>
        </w:rPr>
        <w:t>4</w:t>
      </w:r>
      <w:r w:rsidRPr="00B02419">
        <w:rPr>
          <w:rFonts w:ascii="Arial" w:hAnsi="Arial" w:cs="Arial"/>
          <w:b/>
          <w:sz w:val="24"/>
          <w:szCs w:val="24"/>
          <w:u w:val="single"/>
          <w:lang w:val="ro-RO"/>
        </w:rPr>
        <w:t xml:space="preserve"> iunie 202</w:t>
      </w:r>
      <w:r>
        <w:rPr>
          <w:rFonts w:ascii="Arial" w:hAnsi="Arial" w:cs="Arial"/>
          <w:b/>
          <w:sz w:val="24"/>
          <w:szCs w:val="24"/>
          <w:u w:val="single"/>
          <w:lang w:val="ro-RO"/>
        </w:rPr>
        <w:t>5</w:t>
      </w:r>
      <w:r w:rsidRPr="00B02419">
        <w:rPr>
          <w:rFonts w:ascii="Arial" w:hAnsi="Arial" w:cs="Arial"/>
          <w:sz w:val="24"/>
          <w:szCs w:val="24"/>
          <w:lang w:val="ro-RO"/>
        </w:rPr>
        <w:t xml:space="preserve"> – evaluarea și procesarea cererilor de înscriere, exprimate ca primă </w:t>
      </w:r>
      <w:proofErr w:type="spellStart"/>
      <w:r w:rsidRPr="00B02419">
        <w:rPr>
          <w:rFonts w:ascii="Arial" w:hAnsi="Arial" w:cs="Arial"/>
          <w:sz w:val="24"/>
          <w:szCs w:val="24"/>
          <w:lang w:val="ro-RO"/>
        </w:rPr>
        <w:t>opţiune</w:t>
      </w:r>
      <w:proofErr w:type="spellEnd"/>
      <w:r w:rsidRPr="00B02419">
        <w:rPr>
          <w:rFonts w:ascii="Arial" w:hAnsi="Arial" w:cs="Arial"/>
          <w:sz w:val="24"/>
          <w:szCs w:val="24"/>
          <w:lang w:val="ro-RO"/>
        </w:rPr>
        <w:t>; generarea listei cererilor respinse;</w:t>
      </w:r>
    </w:p>
    <w:p w:rsidR="002E4776" w:rsidRPr="00954279" w:rsidRDefault="002E4776" w:rsidP="002E4776">
      <w:pPr>
        <w:spacing w:after="0" w:line="240" w:lineRule="auto"/>
        <w:jc w:val="both"/>
        <w:rPr>
          <w:rFonts w:ascii="Arial" w:hAnsi="Arial" w:cs="Arial"/>
          <w:sz w:val="24"/>
          <w:szCs w:val="24"/>
          <w:lang w:val="ro-RO"/>
        </w:rPr>
      </w:pPr>
      <w:r w:rsidRPr="00954279">
        <w:rPr>
          <w:rFonts w:ascii="Arial" w:hAnsi="Arial" w:cs="Arial"/>
          <w:sz w:val="24"/>
          <w:szCs w:val="24"/>
          <w:u w:val="single"/>
          <w:lang w:val="ro-RO"/>
        </w:rPr>
        <w:t xml:space="preserve">Faza a II-a • </w:t>
      </w:r>
      <w:r w:rsidRPr="00954279">
        <w:rPr>
          <w:rFonts w:ascii="Arial" w:hAnsi="Arial" w:cs="Arial"/>
          <w:b/>
          <w:sz w:val="24"/>
          <w:szCs w:val="24"/>
          <w:u w:val="single"/>
          <w:lang w:val="ro-RO"/>
        </w:rPr>
        <w:t>6 - 10 iunie 202</w:t>
      </w:r>
      <w:r w:rsidR="00B37ABD" w:rsidRPr="00954279">
        <w:rPr>
          <w:rFonts w:ascii="Arial" w:hAnsi="Arial" w:cs="Arial"/>
          <w:b/>
          <w:sz w:val="24"/>
          <w:szCs w:val="24"/>
          <w:u w:val="single"/>
          <w:lang w:val="ro-RO"/>
        </w:rPr>
        <w:t>5</w:t>
      </w:r>
      <w:r w:rsidRPr="00954279">
        <w:rPr>
          <w:rFonts w:ascii="Arial" w:hAnsi="Arial" w:cs="Arial"/>
          <w:sz w:val="24"/>
          <w:szCs w:val="24"/>
          <w:lang w:val="ro-RO"/>
        </w:rPr>
        <w:t xml:space="preserve"> - evaluarea și procesarea cererilor de înscriere respinse în faza I, exprimate ca a doua </w:t>
      </w:r>
      <w:proofErr w:type="spellStart"/>
      <w:r w:rsidRPr="00954279">
        <w:rPr>
          <w:rFonts w:ascii="Arial" w:hAnsi="Arial" w:cs="Arial"/>
          <w:sz w:val="24"/>
          <w:szCs w:val="24"/>
          <w:lang w:val="ro-RO"/>
        </w:rPr>
        <w:t>opţiune</w:t>
      </w:r>
      <w:proofErr w:type="spellEnd"/>
      <w:r w:rsidRPr="00954279">
        <w:rPr>
          <w:rFonts w:ascii="Arial" w:hAnsi="Arial" w:cs="Arial"/>
          <w:sz w:val="24"/>
          <w:szCs w:val="24"/>
          <w:lang w:val="ro-RO"/>
        </w:rPr>
        <w:t>; generarea listei cererilor respinse;</w:t>
      </w:r>
    </w:p>
    <w:p w:rsidR="002E4776" w:rsidRPr="00B02419" w:rsidRDefault="002E4776" w:rsidP="002E4776">
      <w:pPr>
        <w:spacing w:after="0" w:line="240" w:lineRule="auto"/>
        <w:jc w:val="both"/>
        <w:rPr>
          <w:rFonts w:ascii="Arial" w:hAnsi="Arial" w:cs="Arial"/>
          <w:sz w:val="24"/>
          <w:szCs w:val="24"/>
          <w:lang w:val="ro-RO"/>
        </w:rPr>
      </w:pPr>
      <w:r w:rsidRPr="00B02419">
        <w:rPr>
          <w:rFonts w:ascii="Arial" w:hAnsi="Arial" w:cs="Arial"/>
          <w:sz w:val="24"/>
          <w:szCs w:val="24"/>
          <w:u w:val="single"/>
          <w:lang w:val="ro-RO"/>
        </w:rPr>
        <w:t xml:space="preserve">Faza a III-a • </w:t>
      </w:r>
      <w:r w:rsidR="00B37ABD">
        <w:rPr>
          <w:rFonts w:ascii="Arial" w:hAnsi="Arial" w:cs="Arial"/>
          <w:b/>
          <w:sz w:val="24"/>
          <w:szCs w:val="24"/>
          <w:u w:val="single"/>
          <w:lang w:val="ro-RO"/>
        </w:rPr>
        <w:t>11 - 12 iunie 2025</w:t>
      </w:r>
      <w:r w:rsidRPr="00B02419">
        <w:rPr>
          <w:rFonts w:ascii="Arial" w:hAnsi="Arial" w:cs="Arial"/>
          <w:sz w:val="24"/>
          <w:szCs w:val="24"/>
          <w:lang w:val="ro-RO"/>
        </w:rPr>
        <w:t xml:space="preserve"> - evaluarea și procesarea cererilor de înscriere respinse în faza a II-a, exprimate ca a treia </w:t>
      </w:r>
      <w:proofErr w:type="spellStart"/>
      <w:r w:rsidRPr="00B02419">
        <w:rPr>
          <w:rFonts w:ascii="Arial" w:hAnsi="Arial" w:cs="Arial"/>
          <w:sz w:val="24"/>
          <w:szCs w:val="24"/>
          <w:lang w:val="ro-RO"/>
        </w:rPr>
        <w:t>opţiune</w:t>
      </w:r>
      <w:proofErr w:type="spellEnd"/>
      <w:r w:rsidRPr="00B02419">
        <w:rPr>
          <w:rFonts w:ascii="Arial" w:hAnsi="Arial" w:cs="Arial"/>
          <w:sz w:val="24"/>
          <w:szCs w:val="24"/>
          <w:lang w:val="ro-RO"/>
        </w:rPr>
        <w:t>; generarea listei cererilor respinse care pot intra, la solicitarea părinţilor, pe baza unei noi cereri, în evaluare în a doua etapă a înscrierilor, pe locurile rămase libere;</w:t>
      </w:r>
    </w:p>
    <w:p w:rsidR="002E4776" w:rsidRPr="00B02419" w:rsidRDefault="002E4776" w:rsidP="002E4776">
      <w:pPr>
        <w:spacing w:after="0" w:line="240" w:lineRule="auto"/>
        <w:jc w:val="both"/>
        <w:rPr>
          <w:rFonts w:ascii="Arial" w:hAnsi="Arial" w:cs="Arial"/>
          <w:sz w:val="24"/>
          <w:szCs w:val="24"/>
          <w:lang w:val="ro-RO"/>
        </w:rPr>
      </w:pPr>
      <w:r w:rsidRPr="00B02419">
        <w:rPr>
          <w:rFonts w:ascii="Arial" w:hAnsi="Arial" w:cs="Arial"/>
          <w:sz w:val="24"/>
          <w:szCs w:val="24"/>
          <w:u w:val="single"/>
          <w:lang w:val="ro-RO"/>
        </w:rPr>
        <w:t xml:space="preserve">• </w:t>
      </w:r>
      <w:r w:rsidRPr="00B02419">
        <w:rPr>
          <w:rFonts w:ascii="Arial" w:hAnsi="Arial" w:cs="Arial"/>
          <w:b/>
          <w:sz w:val="24"/>
          <w:szCs w:val="24"/>
          <w:u w:val="single"/>
          <w:lang w:val="ro-RO"/>
        </w:rPr>
        <w:t>1</w:t>
      </w:r>
      <w:r w:rsidR="00B37ABD">
        <w:rPr>
          <w:rFonts w:ascii="Arial" w:hAnsi="Arial" w:cs="Arial"/>
          <w:b/>
          <w:sz w:val="24"/>
          <w:szCs w:val="24"/>
          <w:u w:val="single"/>
          <w:lang w:val="ro-RO"/>
        </w:rPr>
        <w:t>3 iunie 2025</w:t>
      </w:r>
      <w:r w:rsidRPr="00B02419">
        <w:rPr>
          <w:rFonts w:ascii="Arial" w:hAnsi="Arial" w:cs="Arial"/>
          <w:sz w:val="24"/>
          <w:szCs w:val="24"/>
          <w:lang w:val="ro-RO"/>
        </w:rPr>
        <w:t xml:space="preserve"> - </w:t>
      </w:r>
      <w:proofErr w:type="spellStart"/>
      <w:r w:rsidRPr="00B02419">
        <w:rPr>
          <w:rFonts w:ascii="Arial" w:hAnsi="Arial" w:cs="Arial"/>
          <w:sz w:val="24"/>
          <w:szCs w:val="24"/>
          <w:lang w:val="ro-RO"/>
        </w:rPr>
        <w:t>afişarea</w:t>
      </w:r>
      <w:proofErr w:type="spellEnd"/>
      <w:r w:rsidRPr="00B02419">
        <w:rPr>
          <w:rFonts w:ascii="Arial" w:hAnsi="Arial" w:cs="Arial"/>
          <w:sz w:val="24"/>
          <w:szCs w:val="24"/>
          <w:lang w:val="ro-RO"/>
        </w:rPr>
        <w:t xml:space="preserve"> rezultatului şi a numărului de locuri libere rămase după prima etapă de înscriere.</w:t>
      </w:r>
    </w:p>
    <w:p w:rsidR="002E4776" w:rsidRPr="00B02419" w:rsidRDefault="002E4776" w:rsidP="002E4776">
      <w:pPr>
        <w:spacing w:after="0" w:line="240" w:lineRule="auto"/>
        <w:ind w:firstLine="540"/>
        <w:jc w:val="both"/>
        <w:rPr>
          <w:rFonts w:ascii="Arial" w:hAnsi="Arial" w:cs="Arial"/>
          <w:sz w:val="24"/>
          <w:szCs w:val="24"/>
          <w:lang w:val="ro-RO"/>
        </w:rPr>
      </w:pPr>
      <w:r w:rsidRPr="00B02419">
        <w:rPr>
          <w:rFonts w:ascii="Arial" w:hAnsi="Arial" w:cs="Arial"/>
          <w:sz w:val="24"/>
          <w:szCs w:val="24"/>
          <w:lang w:val="ro-RO"/>
        </w:rPr>
        <w:t>Părinții pot ridica dosarele respinse de la unitatea de învățământ la care au fost depuse, în 5 zile lucrătoare de la data afișării rezultatelor finale ale etapei.</w:t>
      </w:r>
    </w:p>
    <w:p w:rsidR="002E4776" w:rsidRPr="00C43DBC" w:rsidRDefault="002E4776" w:rsidP="002E4776">
      <w:pPr>
        <w:spacing w:after="0" w:line="240" w:lineRule="auto"/>
        <w:jc w:val="both"/>
        <w:rPr>
          <w:rFonts w:ascii="Arial" w:hAnsi="Arial" w:cs="Arial"/>
          <w:color w:val="FF0000"/>
          <w:sz w:val="24"/>
          <w:szCs w:val="24"/>
          <w:lang w:val="ro-RO"/>
        </w:rPr>
      </w:pPr>
    </w:p>
    <w:p w:rsidR="002E4776" w:rsidRPr="00C43DBC" w:rsidRDefault="002E4776" w:rsidP="002E4776">
      <w:pPr>
        <w:spacing w:after="0" w:line="240" w:lineRule="auto"/>
        <w:jc w:val="both"/>
        <w:rPr>
          <w:rFonts w:ascii="Arial" w:hAnsi="Arial" w:cs="Arial"/>
          <w:b/>
          <w:color w:val="FF0000"/>
          <w:sz w:val="16"/>
          <w:szCs w:val="16"/>
          <w:u w:val="single"/>
          <w:lang w:val="ro-RO"/>
        </w:rPr>
      </w:pPr>
    </w:p>
    <w:p w:rsidR="002E4776" w:rsidRPr="00DC03EA" w:rsidRDefault="002E4776" w:rsidP="002E4776">
      <w:pPr>
        <w:spacing w:after="0" w:line="240" w:lineRule="auto"/>
        <w:jc w:val="both"/>
        <w:rPr>
          <w:rFonts w:ascii="Arial" w:hAnsi="Arial" w:cs="Arial"/>
          <w:b/>
          <w:sz w:val="24"/>
          <w:szCs w:val="24"/>
          <w:lang w:val="ro-RO"/>
        </w:rPr>
      </w:pPr>
      <w:r w:rsidRPr="00DC03EA">
        <w:rPr>
          <w:rFonts w:ascii="Arial" w:hAnsi="Arial" w:cs="Arial"/>
          <w:b/>
          <w:sz w:val="24"/>
          <w:szCs w:val="24"/>
          <w:lang w:val="ro-RO"/>
        </w:rPr>
        <w:t xml:space="preserve"> </w:t>
      </w:r>
      <w:r w:rsidRPr="00954279">
        <w:rPr>
          <w:rFonts w:ascii="Arial" w:hAnsi="Arial" w:cs="Arial"/>
          <w:b/>
          <w:sz w:val="24"/>
          <w:szCs w:val="24"/>
          <w:highlight w:val="cyan"/>
          <w:u w:val="single"/>
          <w:lang w:val="ro-RO"/>
        </w:rPr>
        <w:t>ETAPA a II-a</w:t>
      </w:r>
      <w:r w:rsidRPr="00954279">
        <w:rPr>
          <w:rFonts w:ascii="Arial" w:hAnsi="Arial" w:cs="Arial"/>
          <w:b/>
          <w:sz w:val="24"/>
          <w:szCs w:val="24"/>
          <w:highlight w:val="cyan"/>
          <w:lang w:val="ro-RO"/>
        </w:rPr>
        <w:t xml:space="preserve"> (1</w:t>
      </w:r>
      <w:r w:rsidR="00954279" w:rsidRPr="00954279">
        <w:rPr>
          <w:rFonts w:ascii="Arial" w:hAnsi="Arial" w:cs="Arial"/>
          <w:b/>
          <w:sz w:val="24"/>
          <w:szCs w:val="24"/>
          <w:highlight w:val="cyan"/>
          <w:lang w:val="ro-RO"/>
        </w:rPr>
        <w:t>6 iunie – 7</w:t>
      </w:r>
      <w:r w:rsidRPr="00954279">
        <w:rPr>
          <w:rFonts w:ascii="Arial" w:hAnsi="Arial" w:cs="Arial"/>
          <w:b/>
          <w:sz w:val="24"/>
          <w:szCs w:val="24"/>
          <w:highlight w:val="cyan"/>
          <w:lang w:val="ro-RO"/>
        </w:rPr>
        <w:t xml:space="preserve"> iulie 202</w:t>
      </w:r>
      <w:r w:rsidR="00954279" w:rsidRPr="00954279">
        <w:rPr>
          <w:rFonts w:ascii="Arial" w:hAnsi="Arial" w:cs="Arial"/>
          <w:b/>
          <w:sz w:val="24"/>
          <w:szCs w:val="24"/>
          <w:highlight w:val="cyan"/>
          <w:lang w:val="ro-RO"/>
        </w:rPr>
        <w:t>5</w:t>
      </w:r>
      <w:r w:rsidRPr="00954279">
        <w:rPr>
          <w:rFonts w:ascii="Arial" w:hAnsi="Arial" w:cs="Arial"/>
          <w:b/>
          <w:sz w:val="24"/>
          <w:szCs w:val="24"/>
          <w:highlight w:val="cyan"/>
          <w:lang w:val="ro-RO"/>
        </w:rPr>
        <w:t>)</w:t>
      </w:r>
      <w:r w:rsidRPr="00DC03EA">
        <w:rPr>
          <w:rFonts w:ascii="Arial" w:hAnsi="Arial" w:cs="Arial"/>
          <w:b/>
          <w:sz w:val="24"/>
          <w:szCs w:val="24"/>
          <w:lang w:val="ro-RO"/>
        </w:rPr>
        <w:t xml:space="preserve"> – colectare şi procesare cereri de înscriere, pe locurile libere rămase, astfel:</w:t>
      </w:r>
    </w:p>
    <w:p w:rsidR="002E4776" w:rsidRPr="00DC03EA" w:rsidRDefault="00954279" w:rsidP="002E4776">
      <w:pPr>
        <w:spacing w:after="0" w:line="240" w:lineRule="auto"/>
        <w:rPr>
          <w:rFonts w:ascii="Arial" w:hAnsi="Arial" w:cs="Arial"/>
          <w:b/>
          <w:sz w:val="24"/>
          <w:szCs w:val="24"/>
          <w:u w:val="single"/>
          <w:lang w:val="ro-RO"/>
        </w:rPr>
      </w:pPr>
      <w:r w:rsidRPr="00954279">
        <w:rPr>
          <w:rFonts w:ascii="Arial" w:hAnsi="Arial" w:cs="Arial"/>
          <w:b/>
          <w:sz w:val="24"/>
          <w:szCs w:val="24"/>
          <w:highlight w:val="yellow"/>
          <w:u w:val="single"/>
          <w:lang w:val="ro-RO"/>
        </w:rPr>
        <w:t>16</w:t>
      </w:r>
      <w:r w:rsidR="002E4776" w:rsidRPr="00954279">
        <w:rPr>
          <w:rFonts w:ascii="Arial" w:hAnsi="Arial" w:cs="Arial"/>
          <w:b/>
          <w:sz w:val="24"/>
          <w:szCs w:val="24"/>
          <w:highlight w:val="yellow"/>
          <w:u w:val="single"/>
          <w:lang w:val="ro-RO"/>
        </w:rPr>
        <w:t xml:space="preserve"> - 2</w:t>
      </w:r>
      <w:r w:rsidRPr="00954279">
        <w:rPr>
          <w:rFonts w:ascii="Arial" w:hAnsi="Arial" w:cs="Arial"/>
          <w:b/>
          <w:sz w:val="24"/>
          <w:szCs w:val="24"/>
          <w:highlight w:val="yellow"/>
          <w:u w:val="single"/>
          <w:lang w:val="ro-RO"/>
        </w:rPr>
        <w:t>0</w:t>
      </w:r>
      <w:r w:rsidR="002E4776" w:rsidRPr="00954279">
        <w:rPr>
          <w:rFonts w:ascii="Arial" w:hAnsi="Arial" w:cs="Arial"/>
          <w:b/>
          <w:sz w:val="24"/>
          <w:szCs w:val="24"/>
          <w:highlight w:val="yellow"/>
          <w:u w:val="single"/>
          <w:lang w:val="ro-RO"/>
        </w:rPr>
        <w:t xml:space="preserve"> iunie 202</w:t>
      </w:r>
      <w:r w:rsidRPr="00954279">
        <w:rPr>
          <w:rFonts w:ascii="Arial" w:hAnsi="Arial" w:cs="Arial"/>
          <w:b/>
          <w:sz w:val="24"/>
          <w:szCs w:val="24"/>
          <w:highlight w:val="yellow"/>
          <w:u w:val="single"/>
          <w:lang w:val="ro-RO"/>
        </w:rPr>
        <w:t>5</w:t>
      </w:r>
      <w:r w:rsidR="002E4776" w:rsidRPr="00954279">
        <w:rPr>
          <w:rFonts w:ascii="Arial" w:hAnsi="Arial" w:cs="Arial"/>
          <w:sz w:val="24"/>
          <w:szCs w:val="24"/>
          <w:highlight w:val="yellow"/>
          <w:lang w:val="ro-RO"/>
        </w:rPr>
        <w:t xml:space="preserve"> - </w:t>
      </w:r>
      <w:r w:rsidR="002E4776" w:rsidRPr="00954279">
        <w:rPr>
          <w:rFonts w:ascii="Arial" w:hAnsi="Arial" w:cs="Arial"/>
          <w:b/>
          <w:sz w:val="24"/>
          <w:szCs w:val="24"/>
          <w:highlight w:val="yellow"/>
          <w:u w:val="single"/>
          <w:lang w:val="ro-RO"/>
        </w:rPr>
        <w:t>colectarea cererilor-tip de înscriere</w:t>
      </w:r>
      <w:r w:rsidR="002E4776" w:rsidRPr="00DC03EA">
        <w:rPr>
          <w:rFonts w:ascii="Arial" w:hAnsi="Arial" w:cs="Arial"/>
          <w:sz w:val="24"/>
          <w:szCs w:val="24"/>
          <w:lang w:val="ro-RO"/>
        </w:rPr>
        <w:t>;</w:t>
      </w:r>
    </w:p>
    <w:p w:rsidR="002E4776" w:rsidRPr="00DC03EA" w:rsidRDefault="002E4776" w:rsidP="002E4776">
      <w:pPr>
        <w:spacing w:after="0" w:line="240" w:lineRule="auto"/>
        <w:jc w:val="both"/>
        <w:rPr>
          <w:rFonts w:ascii="Arial" w:hAnsi="Arial" w:cs="Arial"/>
          <w:sz w:val="24"/>
          <w:szCs w:val="24"/>
          <w:lang w:val="ro-RO"/>
        </w:rPr>
      </w:pPr>
      <w:r w:rsidRPr="00DC03EA">
        <w:rPr>
          <w:rFonts w:ascii="Arial" w:hAnsi="Arial" w:cs="Arial"/>
          <w:sz w:val="24"/>
          <w:szCs w:val="24"/>
          <w:u w:val="single"/>
          <w:lang w:val="ro-RO"/>
        </w:rPr>
        <w:t xml:space="preserve">Faza I • </w:t>
      </w:r>
      <w:r w:rsidRPr="00DC03EA">
        <w:rPr>
          <w:rFonts w:ascii="Arial" w:hAnsi="Arial" w:cs="Arial"/>
          <w:b/>
          <w:sz w:val="24"/>
          <w:szCs w:val="24"/>
          <w:u w:val="single"/>
          <w:lang w:val="ro-RO"/>
        </w:rPr>
        <w:t>24 - 26 iunie 202</w:t>
      </w:r>
      <w:r w:rsidR="00954279">
        <w:rPr>
          <w:rFonts w:ascii="Arial" w:hAnsi="Arial" w:cs="Arial"/>
          <w:b/>
          <w:sz w:val="24"/>
          <w:szCs w:val="24"/>
          <w:u w:val="single"/>
          <w:lang w:val="ro-RO"/>
        </w:rPr>
        <w:t>5</w:t>
      </w:r>
      <w:r w:rsidRPr="00DC03EA">
        <w:rPr>
          <w:rFonts w:ascii="Arial" w:hAnsi="Arial" w:cs="Arial"/>
          <w:sz w:val="24"/>
          <w:szCs w:val="24"/>
          <w:lang w:val="ro-RO"/>
        </w:rPr>
        <w:t xml:space="preserve"> - evaluarea și procesarea cererilor de înscriere, exprimate ca primă </w:t>
      </w:r>
      <w:proofErr w:type="spellStart"/>
      <w:r w:rsidRPr="00DC03EA">
        <w:rPr>
          <w:rFonts w:ascii="Arial" w:hAnsi="Arial" w:cs="Arial"/>
          <w:sz w:val="24"/>
          <w:szCs w:val="24"/>
          <w:lang w:val="ro-RO"/>
        </w:rPr>
        <w:t>opţiune</w:t>
      </w:r>
      <w:proofErr w:type="spellEnd"/>
      <w:r w:rsidRPr="00DC03EA">
        <w:rPr>
          <w:rFonts w:ascii="Arial" w:hAnsi="Arial" w:cs="Arial"/>
          <w:sz w:val="24"/>
          <w:szCs w:val="24"/>
          <w:lang w:val="ro-RO"/>
        </w:rPr>
        <w:t>; generarea listei cererilor respinse;</w:t>
      </w:r>
    </w:p>
    <w:p w:rsidR="002E4776" w:rsidRPr="00DC03EA" w:rsidRDefault="002E4776" w:rsidP="002E4776">
      <w:pPr>
        <w:spacing w:after="0" w:line="240" w:lineRule="auto"/>
        <w:jc w:val="both"/>
        <w:rPr>
          <w:rFonts w:ascii="Arial" w:hAnsi="Arial" w:cs="Arial"/>
          <w:sz w:val="24"/>
          <w:szCs w:val="24"/>
          <w:lang w:val="ro-RO"/>
        </w:rPr>
      </w:pPr>
      <w:r w:rsidRPr="00DC03EA">
        <w:rPr>
          <w:rFonts w:ascii="Arial" w:hAnsi="Arial" w:cs="Arial"/>
          <w:sz w:val="24"/>
          <w:szCs w:val="24"/>
          <w:u w:val="single"/>
          <w:lang w:val="ro-RO"/>
        </w:rPr>
        <w:t xml:space="preserve">Faza a II-a • </w:t>
      </w:r>
      <w:r w:rsidR="00954279">
        <w:rPr>
          <w:rFonts w:ascii="Arial" w:hAnsi="Arial" w:cs="Arial"/>
          <w:b/>
          <w:sz w:val="24"/>
          <w:szCs w:val="24"/>
          <w:u w:val="single"/>
          <w:lang w:val="ro-RO"/>
        </w:rPr>
        <w:t>30 iunie - 2</w:t>
      </w:r>
      <w:r w:rsidRPr="00DC03EA">
        <w:rPr>
          <w:rFonts w:ascii="Arial" w:hAnsi="Arial" w:cs="Arial"/>
          <w:b/>
          <w:sz w:val="24"/>
          <w:szCs w:val="24"/>
          <w:u w:val="single"/>
          <w:lang w:val="ro-RO"/>
        </w:rPr>
        <w:t xml:space="preserve"> iulie 202</w:t>
      </w:r>
      <w:r w:rsidR="00954279">
        <w:rPr>
          <w:rFonts w:ascii="Arial" w:hAnsi="Arial" w:cs="Arial"/>
          <w:b/>
          <w:sz w:val="24"/>
          <w:szCs w:val="24"/>
          <w:u w:val="single"/>
          <w:lang w:val="ro-RO"/>
        </w:rPr>
        <w:t>5</w:t>
      </w:r>
      <w:r w:rsidRPr="00DC03EA">
        <w:rPr>
          <w:rFonts w:ascii="Arial" w:hAnsi="Arial" w:cs="Arial"/>
          <w:sz w:val="24"/>
          <w:szCs w:val="24"/>
          <w:lang w:val="ro-RO"/>
        </w:rPr>
        <w:t xml:space="preserve"> - evaluarea și procesarea cererilor de înscriere respinse în faza I, exprimate ca a doua </w:t>
      </w:r>
      <w:proofErr w:type="spellStart"/>
      <w:r w:rsidRPr="00DC03EA">
        <w:rPr>
          <w:rFonts w:ascii="Arial" w:hAnsi="Arial" w:cs="Arial"/>
          <w:sz w:val="24"/>
          <w:szCs w:val="24"/>
          <w:lang w:val="ro-RO"/>
        </w:rPr>
        <w:t>opţiune</w:t>
      </w:r>
      <w:proofErr w:type="spellEnd"/>
      <w:r w:rsidRPr="00DC03EA">
        <w:rPr>
          <w:rFonts w:ascii="Arial" w:hAnsi="Arial" w:cs="Arial"/>
          <w:sz w:val="24"/>
          <w:szCs w:val="24"/>
          <w:lang w:val="ro-RO"/>
        </w:rPr>
        <w:t>; generarea listei cererilor respinse;</w:t>
      </w:r>
    </w:p>
    <w:p w:rsidR="002E4776" w:rsidRPr="00DC03EA" w:rsidRDefault="002E4776" w:rsidP="002E4776">
      <w:pPr>
        <w:spacing w:after="0" w:line="240" w:lineRule="auto"/>
        <w:jc w:val="both"/>
        <w:rPr>
          <w:rFonts w:ascii="Arial" w:hAnsi="Arial" w:cs="Arial"/>
          <w:sz w:val="24"/>
          <w:szCs w:val="24"/>
          <w:lang w:val="ro-RO"/>
        </w:rPr>
      </w:pPr>
      <w:r w:rsidRPr="00DC03EA">
        <w:rPr>
          <w:rFonts w:ascii="Arial" w:hAnsi="Arial" w:cs="Arial"/>
          <w:sz w:val="24"/>
          <w:szCs w:val="24"/>
          <w:u w:val="single"/>
          <w:lang w:val="ro-RO"/>
        </w:rPr>
        <w:t xml:space="preserve">Faza a III-a • </w:t>
      </w:r>
      <w:r w:rsidR="00954279">
        <w:rPr>
          <w:rFonts w:ascii="Arial" w:hAnsi="Arial" w:cs="Arial"/>
          <w:b/>
          <w:sz w:val="24"/>
          <w:szCs w:val="24"/>
          <w:u w:val="single"/>
          <w:lang w:val="ro-RO"/>
        </w:rPr>
        <w:t>3 - 4 iulie 2025</w:t>
      </w:r>
      <w:r w:rsidRPr="00DC03EA">
        <w:rPr>
          <w:rFonts w:ascii="Arial" w:hAnsi="Arial" w:cs="Arial"/>
          <w:sz w:val="24"/>
          <w:szCs w:val="24"/>
          <w:lang w:val="ro-RO"/>
        </w:rPr>
        <w:t xml:space="preserve"> - evaluarea și procesarea cererilor de înscriere respinse în faza a II-a, exprimate ca a treia </w:t>
      </w:r>
      <w:proofErr w:type="spellStart"/>
      <w:r w:rsidRPr="00DC03EA">
        <w:rPr>
          <w:rFonts w:ascii="Arial" w:hAnsi="Arial" w:cs="Arial"/>
          <w:sz w:val="24"/>
          <w:szCs w:val="24"/>
          <w:lang w:val="ro-RO"/>
        </w:rPr>
        <w:t>opţiune</w:t>
      </w:r>
      <w:proofErr w:type="spellEnd"/>
      <w:r w:rsidRPr="00DC03EA">
        <w:rPr>
          <w:rFonts w:ascii="Arial" w:hAnsi="Arial" w:cs="Arial"/>
          <w:sz w:val="24"/>
          <w:szCs w:val="24"/>
          <w:lang w:val="ro-RO"/>
        </w:rPr>
        <w:t>; generarea listei cererilor respinse care pot intra, la solicitarea părinţilor, pe baza unei n</w:t>
      </w:r>
      <w:r w:rsidR="00954279">
        <w:rPr>
          <w:rFonts w:ascii="Arial" w:hAnsi="Arial" w:cs="Arial"/>
          <w:sz w:val="24"/>
          <w:szCs w:val="24"/>
          <w:lang w:val="ro-RO"/>
        </w:rPr>
        <w:t>oi cereri, în evaluare în a treia</w:t>
      </w:r>
      <w:r w:rsidRPr="00DC03EA">
        <w:rPr>
          <w:rFonts w:ascii="Arial" w:hAnsi="Arial" w:cs="Arial"/>
          <w:sz w:val="24"/>
          <w:szCs w:val="24"/>
          <w:lang w:val="ro-RO"/>
        </w:rPr>
        <w:t xml:space="preserve"> etapă a înscrierilor, pe locurile rămase libere;</w:t>
      </w:r>
    </w:p>
    <w:p w:rsidR="002E4776" w:rsidRDefault="002E4776" w:rsidP="002E4776">
      <w:pPr>
        <w:spacing w:after="0" w:line="240" w:lineRule="auto"/>
        <w:jc w:val="both"/>
        <w:rPr>
          <w:rFonts w:ascii="Arial" w:hAnsi="Arial" w:cs="Arial"/>
          <w:sz w:val="24"/>
          <w:szCs w:val="24"/>
          <w:lang w:val="ro-RO"/>
        </w:rPr>
      </w:pPr>
      <w:r w:rsidRPr="00DC03EA">
        <w:rPr>
          <w:rFonts w:ascii="Arial" w:hAnsi="Arial" w:cs="Arial"/>
          <w:sz w:val="24"/>
          <w:szCs w:val="24"/>
          <w:u w:val="single"/>
          <w:lang w:val="ro-RO"/>
        </w:rPr>
        <w:t xml:space="preserve">• </w:t>
      </w:r>
      <w:r w:rsidR="00954279">
        <w:rPr>
          <w:rFonts w:ascii="Arial" w:hAnsi="Arial" w:cs="Arial"/>
          <w:b/>
          <w:sz w:val="24"/>
          <w:szCs w:val="24"/>
          <w:u w:val="single"/>
          <w:lang w:val="ro-RO"/>
        </w:rPr>
        <w:t>7 iulie 2025,</w:t>
      </w:r>
      <w:r w:rsidRPr="00DC03EA">
        <w:rPr>
          <w:rFonts w:ascii="Arial" w:hAnsi="Arial" w:cs="Arial"/>
          <w:sz w:val="24"/>
          <w:szCs w:val="24"/>
          <w:lang w:val="ro-RO"/>
        </w:rPr>
        <w:t xml:space="preserve"> - </w:t>
      </w:r>
      <w:proofErr w:type="spellStart"/>
      <w:r w:rsidRPr="00DC03EA">
        <w:rPr>
          <w:rFonts w:ascii="Arial" w:hAnsi="Arial" w:cs="Arial"/>
          <w:sz w:val="24"/>
          <w:szCs w:val="24"/>
          <w:lang w:val="ro-RO"/>
        </w:rPr>
        <w:t>afişarea</w:t>
      </w:r>
      <w:proofErr w:type="spellEnd"/>
      <w:r w:rsidRPr="00DC03EA">
        <w:rPr>
          <w:rFonts w:ascii="Arial" w:hAnsi="Arial" w:cs="Arial"/>
          <w:sz w:val="24"/>
          <w:szCs w:val="24"/>
          <w:lang w:val="ro-RO"/>
        </w:rPr>
        <w:t xml:space="preserve"> rezultatului şi a numărului de locuri rămase neocupate după a doua etapă de înscriere.</w:t>
      </w:r>
    </w:p>
    <w:p w:rsidR="002E4776" w:rsidRPr="00C6181E" w:rsidRDefault="002E4776" w:rsidP="002E4776">
      <w:pPr>
        <w:spacing w:after="0" w:line="240" w:lineRule="auto"/>
        <w:ind w:firstLine="540"/>
        <w:jc w:val="both"/>
        <w:rPr>
          <w:rFonts w:ascii="Arial" w:hAnsi="Arial" w:cs="Arial"/>
          <w:sz w:val="24"/>
          <w:szCs w:val="24"/>
          <w:lang w:val="ro-RO"/>
        </w:rPr>
      </w:pPr>
      <w:r w:rsidRPr="00C6181E">
        <w:rPr>
          <w:rFonts w:ascii="Arial" w:hAnsi="Arial" w:cs="Arial"/>
          <w:sz w:val="24"/>
          <w:szCs w:val="24"/>
          <w:lang w:val="ro-RO"/>
        </w:rPr>
        <w:t>Părinții pot ridica dosarele respinse de la unitatea de învățământ la care au fost depuse, în 5 zile lucrătoare de la data afișării rezultatelor finale ale etapei.</w:t>
      </w:r>
    </w:p>
    <w:p w:rsidR="002E4776" w:rsidRPr="00DC03EA" w:rsidRDefault="002E4776" w:rsidP="002E4776">
      <w:pPr>
        <w:spacing w:after="0" w:line="240" w:lineRule="auto"/>
        <w:jc w:val="both"/>
        <w:rPr>
          <w:rFonts w:ascii="Arial" w:hAnsi="Arial" w:cs="Arial"/>
          <w:sz w:val="24"/>
          <w:szCs w:val="24"/>
          <w:lang w:val="ro-RO"/>
        </w:rPr>
      </w:pPr>
    </w:p>
    <w:p w:rsidR="002E4776" w:rsidRPr="00DC03EA" w:rsidRDefault="002E4776" w:rsidP="002E4776">
      <w:pPr>
        <w:spacing w:after="0" w:line="240" w:lineRule="auto"/>
        <w:jc w:val="both"/>
        <w:rPr>
          <w:rFonts w:ascii="Arial" w:hAnsi="Arial" w:cs="Arial"/>
          <w:b/>
          <w:sz w:val="24"/>
          <w:szCs w:val="24"/>
          <w:lang w:val="ro-RO"/>
        </w:rPr>
      </w:pPr>
      <w:r w:rsidRPr="00DC03EA">
        <w:rPr>
          <w:rFonts w:ascii="Arial" w:hAnsi="Arial" w:cs="Arial"/>
          <w:b/>
          <w:sz w:val="24"/>
          <w:szCs w:val="24"/>
          <w:highlight w:val="lightGray"/>
          <w:u w:val="single"/>
          <w:lang w:val="ro-RO"/>
        </w:rPr>
        <w:t>ETAPA DE AJUSTĂRI</w:t>
      </w:r>
      <w:r w:rsidR="00954279">
        <w:rPr>
          <w:rFonts w:ascii="Arial" w:hAnsi="Arial" w:cs="Arial"/>
          <w:b/>
          <w:sz w:val="24"/>
          <w:szCs w:val="24"/>
          <w:highlight w:val="lightGray"/>
          <w:lang w:val="ro-RO"/>
        </w:rPr>
        <w:t xml:space="preserve"> (18 – 28</w:t>
      </w:r>
      <w:r w:rsidRPr="00DC03EA">
        <w:rPr>
          <w:rFonts w:ascii="Arial" w:hAnsi="Arial" w:cs="Arial"/>
          <w:b/>
          <w:sz w:val="24"/>
          <w:szCs w:val="24"/>
          <w:highlight w:val="lightGray"/>
          <w:lang w:val="ro-RO"/>
        </w:rPr>
        <w:t xml:space="preserve"> august 202</w:t>
      </w:r>
      <w:r w:rsidR="00954279">
        <w:rPr>
          <w:rFonts w:ascii="Arial" w:hAnsi="Arial" w:cs="Arial"/>
          <w:b/>
          <w:sz w:val="24"/>
          <w:szCs w:val="24"/>
          <w:highlight w:val="lightGray"/>
          <w:lang w:val="ro-RO"/>
        </w:rPr>
        <w:t>5</w:t>
      </w:r>
      <w:r w:rsidRPr="00DC03EA">
        <w:rPr>
          <w:rFonts w:ascii="Arial" w:hAnsi="Arial" w:cs="Arial"/>
          <w:b/>
          <w:sz w:val="24"/>
          <w:szCs w:val="24"/>
          <w:highlight w:val="lightGray"/>
          <w:lang w:val="ro-RO"/>
        </w:rPr>
        <w:t>)</w:t>
      </w:r>
      <w:r w:rsidRPr="00DC03EA">
        <w:rPr>
          <w:rFonts w:ascii="Arial" w:hAnsi="Arial" w:cs="Arial"/>
          <w:b/>
          <w:sz w:val="24"/>
          <w:szCs w:val="24"/>
          <w:lang w:val="ro-RO"/>
        </w:rPr>
        <w:t xml:space="preserve"> </w:t>
      </w:r>
    </w:p>
    <w:p w:rsidR="002E4776" w:rsidRPr="00DC03EA" w:rsidRDefault="002E4776" w:rsidP="002E4776">
      <w:pPr>
        <w:spacing w:after="0" w:line="240" w:lineRule="auto"/>
        <w:ind w:firstLine="360"/>
        <w:jc w:val="both"/>
        <w:rPr>
          <w:rFonts w:ascii="Arial" w:hAnsi="Arial" w:cs="Arial"/>
          <w:sz w:val="24"/>
          <w:szCs w:val="24"/>
          <w:lang w:val="ro-RO"/>
        </w:rPr>
      </w:pPr>
      <w:r w:rsidRPr="00DC03EA">
        <w:rPr>
          <w:rFonts w:ascii="Arial" w:hAnsi="Arial" w:cs="Arial"/>
          <w:sz w:val="24"/>
          <w:szCs w:val="24"/>
          <w:lang w:val="ro-RO"/>
        </w:rPr>
        <w:t xml:space="preserve">În această etapă se realizează înscrierea copiilor care nu au fost înscriși în primele două etape din lipsă de locuri sau din diferite alte motive, sau care nu au participat la primele două etape, pe locurile rămase libere în urma derulării celei de-a doua etape a înscrierilor, </w:t>
      </w:r>
      <w:r w:rsidRPr="00DC03EA">
        <w:rPr>
          <w:rFonts w:ascii="Arial" w:hAnsi="Arial" w:cs="Arial"/>
          <w:b/>
          <w:sz w:val="24"/>
          <w:szCs w:val="24"/>
          <w:lang w:val="ro-RO"/>
        </w:rPr>
        <w:t>pe</w:t>
      </w:r>
      <w:r w:rsidR="00B9250C">
        <w:rPr>
          <w:rFonts w:ascii="Arial" w:hAnsi="Arial" w:cs="Arial"/>
          <w:b/>
          <w:sz w:val="24"/>
          <w:szCs w:val="24"/>
          <w:lang w:val="ro-RO"/>
        </w:rPr>
        <w:t xml:space="preserve"> unei proceduri specifice elaborate de inspectoratul școlar și pe</w:t>
      </w:r>
      <w:r w:rsidRPr="00DC03EA">
        <w:rPr>
          <w:rFonts w:ascii="Arial" w:hAnsi="Arial" w:cs="Arial"/>
          <w:b/>
          <w:sz w:val="24"/>
          <w:szCs w:val="24"/>
          <w:lang w:val="ro-RO"/>
        </w:rPr>
        <w:t xml:space="preserve"> baza dosarelor depuse de părinți la Inspectoratul Școlar Județean Suceava</w:t>
      </w:r>
      <w:r w:rsidRPr="00DC03EA">
        <w:rPr>
          <w:rFonts w:ascii="Arial" w:hAnsi="Arial" w:cs="Arial"/>
          <w:sz w:val="24"/>
          <w:szCs w:val="24"/>
          <w:lang w:val="ro-RO"/>
        </w:rPr>
        <w:t>.</w:t>
      </w:r>
    </w:p>
    <w:p w:rsidR="002E4776" w:rsidRPr="00B9250C" w:rsidRDefault="002E4776" w:rsidP="002E4776">
      <w:pPr>
        <w:spacing w:after="0" w:line="240" w:lineRule="auto"/>
        <w:ind w:firstLine="360"/>
        <w:jc w:val="both"/>
        <w:rPr>
          <w:rFonts w:ascii="Arial" w:hAnsi="Arial" w:cs="Arial"/>
          <w:sz w:val="24"/>
          <w:szCs w:val="24"/>
          <w:lang w:val="ro-RO"/>
        </w:rPr>
      </w:pPr>
      <w:r w:rsidRPr="00B9250C">
        <w:rPr>
          <w:rFonts w:ascii="Arial" w:hAnsi="Arial" w:cs="Arial"/>
          <w:sz w:val="24"/>
          <w:szCs w:val="24"/>
          <w:lang w:val="ro-RO"/>
        </w:rPr>
        <w:t>La această etapă au acces următoarele categorii de copii:</w:t>
      </w:r>
    </w:p>
    <w:p w:rsidR="002E4776" w:rsidRPr="00B9250C" w:rsidRDefault="002E4776" w:rsidP="002E4776">
      <w:pPr>
        <w:pStyle w:val="Listparagraf"/>
        <w:numPr>
          <w:ilvl w:val="0"/>
          <w:numId w:val="1"/>
        </w:numPr>
        <w:spacing w:after="0" w:line="240" w:lineRule="auto"/>
        <w:jc w:val="both"/>
        <w:rPr>
          <w:rFonts w:ascii="Arial" w:hAnsi="Arial" w:cs="Arial"/>
          <w:sz w:val="24"/>
          <w:szCs w:val="24"/>
          <w:lang w:val="ro-RO"/>
        </w:rPr>
      </w:pPr>
      <w:r w:rsidRPr="00B9250C">
        <w:rPr>
          <w:rFonts w:ascii="Arial" w:hAnsi="Arial" w:cs="Arial"/>
          <w:sz w:val="24"/>
          <w:szCs w:val="24"/>
          <w:lang w:val="ro-RO"/>
        </w:rPr>
        <w:t>Copiii care au rămas nerepartizați după derularea celor două etape anterioare, având prioritate copiii de 4 și 5 ani;</w:t>
      </w:r>
    </w:p>
    <w:p w:rsidR="002E4776" w:rsidRPr="00B9250C" w:rsidRDefault="002E4776" w:rsidP="002E4776">
      <w:pPr>
        <w:pStyle w:val="Listparagraf"/>
        <w:numPr>
          <w:ilvl w:val="0"/>
          <w:numId w:val="1"/>
        </w:numPr>
        <w:spacing w:after="0" w:line="240" w:lineRule="auto"/>
        <w:jc w:val="both"/>
        <w:rPr>
          <w:rFonts w:ascii="Arial" w:hAnsi="Arial" w:cs="Arial"/>
          <w:sz w:val="24"/>
          <w:szCs w:val="24"/>
          <w:lang w:val="ro-RO"/>
        </w:rPr>
      </w:pPr>
      <w:r w:rsidRPr="00B9250C">
        <w:rPr>
          <w:rFonts w:ascii="Arial" w:hAnsi="Arial" w:cs="Arial"/>
          <w:sz w:val="24"/>
          <w:szCs w:val="24"/>
          <w:lang w:val="ro-RO"/>
        </w:rPr>
        <w:t>Copiii care au solicitat înscrierea în clasa pregătitoare din învățământul primar și nu au fost admiși ca urmare a avizului negativ al CJRAE;</w:t>
      </w:r>
    </w:p>
    <w:p w:rsidR="002E4776" w:rsidRPr="00B9250C" w:rsidRDefault="002E4776" w:rsidP="002E4776">
      <w:pPr>
        <w:pStyle w:val="Listparagraf"/>
        <w:numPr>
          <w:ilvl w:val="0"/>
          <w:numId w:val="1"/>
        </w:numPr>
        <w:spacing w:after="0" w:line="240" w:lineRule="auto"/>
        <w:jc w:val="both"/>
        <w:rPr>
          <w:rFonts w:ascii="Arial" w:hAnsi="Arial" w:cs="Arial"/>
          <w:sz w:val="24"/>
          <w:szCs w:val="24"/>
          <w:lang w:val="ro-RO"/>
        </w:rPr>
      </w:pPr>
      <w:r w:rsidRPr="00B9250C">
        <w:rPr>
          <w:rFonts w:ascii="Arial" w:hAnsi="Arial" w:cs="Arial"/>
          <w:sz w:val="24"/>
          <w:szCs w:val="24"/>
          <w:lang w:val="ro-RO"/>
        </w:rPr>
        <w:t>Copiii de peste 2 ani care solicită înscrierea în grupa mică din învățământul preșcolar.</w:t>
      </w:r>
    </w:p>
    <w:p w:rsidR="002E4776" w:rsidRDefault="002E4776" w:rsidP="002E4776">
      <w:pPr>
        <w:spacing w:after="0" w:line="240" w:lineRule="auto"/>
        <w:rPr>
          <w:rFonts w:ascii="Arial" w:hAnsi="Arial" w:cs="Arial"/>
          <w:color w:val="FF0000"/>
          <w:sz w:val="16"/>
          <w:szCs w:val="16"/>
          <w:lang w:val="ro-RO"/>
        </w:rPr>
      </w:pPr>
    </w:p>
    <w:p w:rsidR="002E4776" w:rsidRPr="00C43DBC" w:rsidRDefault="002E4776" w:rsidP="002E4776">
      <w:pPr>
        <w:spacing w:after="0" w:line="240" w:lineRule="auto"/>
        <w:rPr>
          <w:rFonts w:ascii="Arial" w:hAnsi="Arial" w:cs="Arial"/>
          <w:color w:val="FF0000"/>
          <w:sz w:val="16"/>
          <w:szCs w:val="16"/>
          <w:lang w:val="ro-RO"/>
        </w:rPr>
      </w:pPr>
    </w:p>
    <w:p w:rsidR="002E4776" w:rsidRPr="00C6181E" w:rsidRDefault="002E4776" w:rsidP="002E4776">
      <w:pPr>
        <w:spacing w:after="0" w:line="240" w:lineRule="auto"/>
        <w:ind w:firstLine="720"/>
        <w:jc w:val="both"/>
        <w:rPr>
          <w:rFonts w:ascii="Arial" w:hAnsi="Arial" w:cs="Arial"/>
          <w:sz w:val="24"/>
          <w:szCs w:val="24"/>
          <w:lang w:val="ro-RO"/>
        </w:rPr>
      </w:pPr>
      <w:r w:rsidRPr="00C6181E">
        <w:rPr>
          <w:rFonts w:ascii="Arial" w:hAnsi="Arial" w:cs="Arial"/>
          <w:sz w:val="24"/>
          <w:szCs w:val="24"/>
          <w:lang w:val="ro-RO"/>
        </w:rPr>
        <w:t xml:space="preserve">În cazul în care numărul cererilor de înscriere a copiilor în </w:t>
      </w:r>
      <w:proofErr w:type="spellStart"/>
      <w:r w:rsidRPr="00C6181E">
        <w:rPr>
          <w:rFonts w:ascii="Arial" w:hAnsi="Arial" w:cs="Arial"/>
          <w:sz w:val="24"/>
          <w:szCs w:val="24"/>
          <w:lang w:val="ro-RO"/>
        </w:rPr>
        <w:t>învăţământul</w:t>
      </w:r>
      <w:proofErr w:type="spellEnd"/>
      <w:r w:rsidRPr="00C6181E">
        <w:rPr>
          <w:rFonts w:ascii="Arial" w:hAnsi="Arial" w:cs="Arial"/>
          <w:sz w:val="24"/>
          <w:szCs w:val="24"/>
          <w:lang w:val="ro-RO"/>
        </w:rPr>
        <w:t xml:space="preserve"> </w:t>
      </w:r>
      <w:proofErr w:type="spellStart"/>
      <w:r w:rsidRPr="00C6181E">
        <w:rPr>
          <w:rFonts w:ascii="Arial" w:hAnsi="Arial" w:cs="Arial"/>
          <w:sz w:val="24"/>
          <w:szCs w:val="24"/>
          <w:lang w:val="ro-RO"/>
        </w:rPr>
        <w:t>preşcolar</w:t>
      </w:r>
      <w:proofErr w:type="spellEnd"/>
      <w:r w:rsidRPr="00C6181E">
        <w:rPr>
          <w:rFonts w:ascii="Arial" w:hAnsi="Arial" w:cs="Arial"/>
          <w:sz w:val="24"/>
          <w:szCs w:val="24"/>
          <w:lang w:val="ro-RO"/>
        </w:rPr>
        <w:t>, primite de la părinţi, va fi mai mare decât numărul de locuri libere, se aplică criteriile generale de departajare şi criteriile specifice:</w:t>
      </w:r>
    </w:p>
    <w:p w:rsidR="002E4776" w:rsidRPr="00C6181E" w:rsidRDefault="002E4776" w:rsidP="002E4776">
      <w:pPr>
        <w:spacing w:after="0" w:line="240" w:lineRule="auto"/>
        <w:ind w:left="360"/>
        <w:jc w:val="both"/>
        <w:rPr>
          <w:rFonts w:ascii="Arial" w:hAnsi="Arial" w:cs="Arial"/>
          <w:b/>
          <w:sz w:val="24"/>
          <w:szCs w:val="24"/>
          <w:u w:val="single"/>
          <w:lang w:val="ro-RO"/>
        </w:rPr>
      </w:pPr>
      <w:r w:rsidRPr="00C6181E">
        <w:rPr>
          <w:rFonts w:ascii="Arial" w:hAnsi="Arial" w:cs="Arial"/>
          <w:b/>
          <w:sz w:val="24"/>
          <w:szCs w:val="24"/>
          <w:u w:val="single"/>
          <w:lang w:val="ro-RO"/>
        </w:rPr>
        <w:t>Criterii generale de departajare:</w:t>
      </w:r>
    </w:p>
    <w:p w:rsidR="002E4776" w:rsidRPr="00C6181E" w:rsidRDefault="002E4776" w:rsidP="002E4776">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 xml:space="preserve">1. Copilul are vârsta de 4 sau 5 ani </w:t>
      </w:r>
      <w:proofErr w:type="spellStart"/>
      <w:r w:rsidRPr="00C6181E">
        <w:rPr>
          <w:rFonts w:ascii="Arial" w:hAnsi="Arial" w:cs="Arial"/>
          <w:sz w:val="24"/>
          <w:szCs w:val="24"/>
          <w:lang w:val="ro-RO"/>
        </w:rPr>
        <w:t>împliniţi</w:t>
      </w:r>
      <w:proofErr w:type="spellEnd"/>
      <w:r w:rsidRPr="00C6181E">
        <w:rPr>
          <w:rFonts w:ascii="Arial" w:hAnsi="Arial" w:cs="Arial"/>
          <w:sz w:val="24"/>
          <w:szCs w:val="24"/>
          <w:lang w:val="ro-RO"/>
        </w:rPr>
        <w:t xml:space="preserve"> la data de 1 septembrie;</w:t>
      </w:r>
    </w:p>
    <w:p w:rsidR="002E4776" w:rsidRPr="00C6181E" w:rsidRDefault="002E4776" w:rsidP="002E4776">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 xml:space="preserve">2. Domiciliul copilului/ </w:t>
      </w:r>
      <w:proofErr w:type="spellStart"/>
      <w:r w:rsidRPr="00C6181E">
        <w:rPr>
          <w:rFonts w:ascii="Arial" w:hAnsi="Arial" w:cs="Arial"/>
          <w:sz w:val="24"/>
          <w:szCs w:val="24"/>
          <w:lang w:val="ro-RO"/>
        </w:rPr>
        <w:t>reşedinţa</w:t>
      </w:r>
      <w:proofErr w:type="spellEnd"/>
      <w:r w:rsidRPr="00C6181E">
        <w:rPr>
          <w:rFonts w:ascii="Arial" w:hAnsi="Arial" w:cs="Arial"/>
          <w:sz w:val="24"/>
          <w:szCs w:val="24"/>
          <w:lang w:val="ro-RO"/>
        </w:rPr>
        <w:t>/ locul de muncă al/a unuia din</w:t>
      </w:r>
      <w:r w:rsidR="00E205FD">
        <w:rPr>
          <w:rFonts w:ascii="Arial" w:hAnsi="Arial" w:cs="Arial"/>
          <w:sz w:val="24"/>
          <w:szCs w:val="24"/>
          <w:lang w:val="ro-RO"/>
        </w:rPr>
        <w:t>tre părinţi/ al reprezentantului legal este situat</w:t>
      </w:r>
      <w:r w:rsidRPr="00C6181E">
        <w:rPr>
          <w:rFonts w:ascii="Arial" w:hAnsi="Arial" w:cs="Arial"/>
          <w:sz w:val="24"/>
          <w:szCs w:val="24"/>
          <w:lang w:val="ro-RO"/>
        </w:rPr>
        <w:t xml:space="preserve"> în aprop</w:t>
      </w:r>
      <w:r w:rsidR="00E205FD">
        <w:rPr>
          <w:rFonts w:ascii="Arial" w:hAnsi="Arial" w:cs="Arial"/>
          <w:sz w:val="24"/>
          <w:szCs w:val="24"/>
          <w:lang w:val="ro-RO"/>
        </w:rPr>
        <w:t xml:space="preserve">ierea unităţii de învăţământ unde </w:t>
      </w:r>
      <w:r w:rsidRPr="00C6181E">
        <w:rPr>
          <w:rFonts w:ascii="Arial" w:hAnsi="Arial" w:cs="Arial"/>
          <w:sz w:val="24"/>
          <w:szCs w:val="24"/>
          <w:lang w:val="ro-RO"/>
        </w:rPr>
        <w:t>părintele</w:t>
      </w:r>
      <w:r w:rsidR="00E205FD">
        <w:rPr>
          <w:rFonts w:ascii="Arial" w:hAnsi="Arial" w:cs="Arial"/>
          <w:sz w:val="24"/>
          <w:szCs w:val="24"/>
          <w:lang w:val="ro-RO"/>
        </w:rPr>
        <w:t>/ reprezentantul legal</w:t>
      </w:r>
      <w:r w:rsidRPr="00C6181E">
        <w:rPr>
          <w:rFonts w:ascii="Arial" w:hAnsi="Arial" w:cs="Arial"/>
          <w:sz w:val="24"/>
          <w:szCs w:val="24"/>
          <w:lang w:val="ro-RO"/>
        </w:rPr>
        <w:t xml:space="preserve"> depune cererea-tip de înscriere;</w:t>
      </w:r>
    </w:p>
    <w:p w:rsidR="002E4776" w:rsidRPr="00C6181E" w:rsidRDefault="00E205FD" w:rsidP="002E4776">
      <w:pPr>
        <w:spacing w:after="0" w:line="240" w:lineRule="auto"/>
        <w:ind w:left="360"/>
        <w:jc w:val="both"/>
        <w:rPr>
          <w:rFonts w:ascii="Arial" w:hAnsi="Arial" w:cs="Arial"/>
          <w:sz w:val="24"/>
          <w:szCs w:val="24"/>
          <w:lang w:val="ro-RO"/>
        </w:rPr>
      </w:pPr>
      <w:r>
        <w:rPr>
          <w:rFonts w:ascii="Arial" w:hAnsi="Arial" w:cs="Arial"/>
          <w:sz w:val="24"/>
          <w:szCs w:val="24"/>
          <w:lang w:val="ro-RO"/>
        </w:rPr>
        <w:t xml:space="preserve">3. Cel </w:t>
      </w:r>
      <w:proofErr w:type="spellStart"/>
      <w:r>
        <w:rPr>
          <w:rFonts w:ascii="Arial" w:hAnsi="Arial" w:cs="Arial"/>
          <w:sz w:val="24"/>
          <w:szCs w:val="24"/>
          <w:lang w:val="ro-RO"/>
        </w:rPr>
        <w:t>puţin</w:t>
      </w:r>
      <w:proofErr w:type="spellEnd"/>
      <w:r>
        <w:rPr>
          <w:rFonts w:ascii="Arial" w:hAnsi="Arial" w:cs="Arial"/>
          <w:sz w:val="24"/>
          <w:szCs w:val="24"/>
          <w:lang w:val="ro-RO"/>
        </w:rPr>
        <w:t xml:space="preserve"> unul dintre părinţi/ reprezentantul legal</w:t>
      </w:r>
      <w:r w:rsidR="002E4776" w:rsidRPr="00C6181E">
        <w:rPr>
          <w:rFonts w:ascii="Arial" w:hAnsi="Arial" w:cs="Arial"/>
          <w:sz w:val="24"/>
          <w:szCs w:val="24"/>
          <w:lang w:val="ro-RO"/>
        </w:rPr>
        <w:t xml:space="preserve"> </w:t>
      </w:r>
      <w:r>
        <w:rPr>
          <w:rFonts w:ascii="Arial" w:hAnsi="Arial" w:cs="Arial"/>
          <w:sz w:val="24"/>
          <w:szCs w:val="24"/>
          <w:lang w:val="ro-RO"/>
        </w:rPr>
        <w:t xml:space="preserve">al </w:t>
      </w:r>
      <w:r w:rsidR="002E4776" w:rsidRPr="00C6181E">
        <w:rPr>
          <w:rFonts w:ascii="Arial" w:hAnsi="Arial" w:cs="Arial"/>
          <w:sz w:val="24"/>
          <w:szCs w:val="24"/>
          <w:lang w:val="ro-RO"/>
        </w:rPr>
        <w:t>copilului urmează o formă de învăţământ la zi;</w:t>
      </w:r>
    </w:p>
    <w:p w:rsidR="002E4776" w:rsidRPr="00C6181E" w:rsidRDefault="002E4776" w:rsidP="002E4776">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 xml:space="preserve">4. </w:t>
      </w:r>
      <w:proofErr w:type="spellStart"/>
      <w:r w:rsidRPr="00C6181E">
        <w:rPr>
          <w:rFonts w:ascii="Arial" w:hAnsi="Arial" w:cs="Arial"/>
          <w:sz w:val="24"/>
          <w:szCs w:val="24"/>
          <w:lang w:val="ro-RO"/>
        </w:rPr>
        <w:t>Existenţa</w:t>
      </w:r>
      <w:proofErr w:type="spellEnd"/>
      <w:r w:rsidRPr="00C6181E">
        <w:rPr>
          <w:rFonts w:ascii="Arial" w:hAnsi="Arial" w:cs="Arial"/>
          <w:sz w:val="24"/>
          <w:szCs w:val="24"/>
          <w:lang w:val="ro-RO"/>
        </w:rPr>
        <w:t xml:space="preserve"> unui document care </w:t>
      </w:r>
      <w:proofErr w:type="spellStart"/>
      <w:r w:rsidRPr="00C6181E">
        <w:rPr>
          <w:rFonts w:ascii="Arial" w:hAnsi="Arial" w:cs="Arial"/>
          <w:sz w:val="24"/>
          <w:szCs w:val="24"/>
          <w:lang w:val="ro-RO"/>
        </w:rPr>
        <w:t>dovedeşte</w:t>
      </w:r>
      <w:proofErr w:type="spellEnd"/>
      <w:r w:rsidRPr="00C6181E">
        <w:rPr>
          <w:rFonts w:ascii="Arial" w:hAnsi="Arial" w:cs="Arial"/>
          <w:sz w:val="24"/>
          <w:szCs w:val="24"/>
          <w:lang w:val="ro-RO"/>
        </w:rPr>
        <w:t xml:space="preserve"> că beneficiază de tutelă sau de o măsură de protecţie specială stabilită în condiţiile Legii nr. 272/2004</w:t>
      </w:r>
      <w:r w:rsidR="00FB04F2">
        <w:rPr>
          <w:rFonts w:ascii="Arial" w:hAnsi="Arial" w:cs="Arial"/>
          <w:sz w:val="24"/>
          <w:szCs w:val="24"/>
          <w:lang w:val="ro-RO"/>
        </w:rPr>
        <w:t>, republicată, cu modificările și completările ulterioare</w:t>
      </w:r>
      <w:r w:rsidRPr="00C6181E">
        <w:rPr>
          <w:rFonts w:ascii="Arial" w:hAnsi="Arial" w:cs="Arial"/>
          <w:sz w:val="24"/>
          <w:szCs w:val="24"/>
          <w:lang w:val="ro-RO"/>
        </w:rPr>
        <w:t>;</w:t>
      </w:r>
    </w:p>
    <w:p w:rsidR="002E4776" w:rsidRPr="00C6181E" w:rsidRDefault="002E4776" w:rsidP="002E4776">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 xml:space="preserve">5. </w:t>
      </w:r>
      <w:proofErr w:type="spellStart"/>
      <w:r w:rsidRPr="00C6181E">
        <w:rPr>
          <w:rFonts w:ascii="Arial" w:hAnsi="Arial" w:cs="Arial"/>
          <w:sz w:val="24"/>
          <w:szCs w:val="24"/>
          <w:lang w:val="ro-RO"/>
        </w:rPr>
        <w:t>Existenţa</w:t>
      </w:r>
      <w:proofErr w:type="spellEnd"/>
      <w:r w:rsidRPr="00C6181E">
        <w:rPr>
          <w:rFonts w:ascii="Arial" w:hAnsi="Arial" w:cs="Arial"/>
          <w:sz w:val="24"/>
          <w:szCs w:val="24"/>
          <w:lang w:val="ro-RO"/>
        </w:rPr>
        <w:t xml:space="preserve"> unui document care </w:t>
      </w:r>
      <w:proofErr w:type="spellStart"/>
      <w:r w:rsidRPr="00C6181E">
        <w:rPr>
          <w:rFonts w:ascii="Arial" w:hAnsi="Arial" w:cs="Arial"/>
          <w:sz w:val="24"/>
          <w:szCs w:val="24"/>
          <w:lang w:val="ro-RO"/>
        </w:rPr>
        <w:t>dovedeşte</w:t>
      </w:r>
      <w:proofErr w:type="spellEnd"/>
      <w:r w:rsidRPr="00C6181E">
        <w:rPr>
          <w:rFonts w:ascii="Arial" w:hAnsi="Arial" w:cs="Arial"/>
          <w:sz w:val="24"/>
          <w:szCs w:val="24"/>
          <w:lang w:val="ro-RO"/>
        </w:rPr>
        <w:t xml:space="preserve"> că este în grija unui singur părinte (familie monoparentală); existența unui document care dovedește că părintele/ reprezentantul legal al copilului are 3 sau mai mulți copii (familie numeroasă);</w:t>
      </w:r>
    </w:p>
    <w:p w:rsidR="002E4776" w:rsidRPr="00C6181E" w:rsidRDefault="002E4776" w:rsidP="002E4776">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6. Ambii părinți/părintele unic</w:t>
      </w:r>
      <w:r w:rsidR="00B37ABD">
        <w:rPr>
          <w:rFonts w:ascii="Arial" w:hAnsi="Arial" w:cs="Arial"/>
          <w:sz w:val="24"/>
          <w:szCs w:val="24"/>
          <w:lang w:val="ro-RO"/>
        </w:rPr>
        <w:t>/ reprezentantul legal</w:t>
      </w:r>
      <w:r w:rsidRPr="00C6181E">
        <w:rPr>
          <w:rFonts w:ascii="Arial" w:hAnsi="Arial" w:cs="Arial"/>
          <w:sz w:val="24"/>
          <w:szCs w:val="24"/>
          <w:lang w:val="ro-RO"/>
        </w:rPr>
        <w:t xml:space="preserve"> ai/al copilului lucrează, sau cel puțin unul dintre ei se încadrează în una dintre situațiile: </w:t>
      </w:r>
    </w:p>
    <w:p w:rsidR="002E4776" w:rsidRPr="00C6181E" w:rsidRDefault="002E4776" w:rsidP="002E4776">
      <w:pPr>
        <w:spacing w:after="0" w:line="240" w:lineRule="auto"/>
        <w:ind w:left="360" w:firstLine="360"/>
        <w:jc w:val="both"/>
        <w:rPr>
          <w:rFonts w:ascii="Arial" w:hAnsi="Arial" w:cs="Arial"/>
          <w:sz w:val="24"/>
          <w:szCs w:val="24"/>
          <w:lang w:val="ro-RO"/>
        </w:rPr>
      </w:pPr>
      <w:r w:rsidRPr="00C6181E">
        <w:rPr>
          <w:rFonts w:ascii="Arial" w:hAnsi="Arial" w:cs="Arial"/>
          <w:sz w:val="24"/>
          <w:szCs w:val="24"/>
          <w:lang w:val="ro-RO"/>
        </w:rPr>
        <w:t xml:space="preserve">(i) pensionat în conformitate cu prevederile legale; </w:t>
      </w:r>
    </w:p>
    <w:p w:rsidR="002E4776" w:rsidRPr="00C6181E" w:rsidRDefault="002E4776" w:rsidP="002E4776">
      <w:pPr>
        <w:spacing w:after="0" w:line="240" w:lineRule="auto"/>
        <w:ind w:left="360" w:firstLine="360"/>
        <w:jc w:val="both"/>
        <w:rPr>
          <w:rFonts w:ascii="Arial" w:hAnsi="Arial" w:cs="Arial"/>
          <w:sz w:val="24"/>
          <w:szCs w:val="24"/>
          <w:lang w:val="ro-RO"/>
        </w:rPr>
      </w:pPr>
      <w:r w:rsidRPr="00C6181E">
        <w:rPr>
          <w:rFonts w:ascii="Arial" w:hAnsi="Arial" w:cs="Arial"/>
          <w:sz w:val="24"/>
          <w:szCs w:val="24"/>
          <w:lang w:val="ro-RO"/>
        </w:rPr>
        <w:t xml:space="preserve">(ii) cu certificat de handicap; </w:t>
      </w:r>
    </w:p>
    <w:p w:rsidR="002E4776" w:rsidRPr="00C6181E" w:rsidRDefault="002E4776" w:rsidP="002E4776">
      <w:pPr>
        <w:spacing w:after="0" w:line="240" w:lineRule="auto"/>
        <w:ind w:left="360" w:firstLine="360"/>
        <w:jc w:val="both"/>
        <w:rPr>
          <w:rFonts w:ascii="Arial" w:hAnsi="Arial" w:cs="Arial"/>
          <w:sz w:val="24"/>
          <w:szCs w:val="24"/>
          <w:lang w:val="ro-RO"/>
        </w:rPr>
      </w:pPr>
      <w:r w:rsidRPr="00C6181E">
        <w:rPr>
          <w:rFonts w:ascii="Arial" w:hAnsi="Arial" w:cs="Arial"/>
          <w:sz w:val="24"/>
          <w:szCs w:val="24"/>
          <w:lang w:val="ro-RO"/>
        </w:rPr>
        <w:t xml:space="preserve">(iii) șomer, în căutarea unui loc de muncă, cu documente doveditoare de la Agenția </w:t>
      </w:r>
      <w:r w:rsidR="00AC4404">
        <w:rPr>
          <w:rFonts w:ascii="Arial" w:hAnsi="Arial" w:cs="Arial"/>
          <w:sz w:val="24"/>
          <w:szCs w:val="24"/>
          <w:lang w:val="ro-RO"/>
        </w:rPr>
        <w:t>pentru Ocupare</w:t>
      </w:r>
      <w:r w:rsidRPr="00C6181E">
        <w:rPr>
          <w:rFonts w:ascii="Arial" w:hAnsi="Arial" w:cs="Arial"/>
          <w:sz w:val="24"/>
          <w:szCs w:val="24"/>
          <w:lang w:val="ro-RO"/>
        </w:rPr>
        <w:t>a Forței de Muncă;</w:t>
      </w:r>
    </w:p>
    <w:p w:rsidR="002E4776" w:rsidRPr="00C6181E" w:rsidRDefault="002E4776" w:rsidP="002E4776">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7. Existența unui certificat medical de încadrare în grad de handicap a copilului și/sau a certificatului de orientare școlară și profesională eliberat de CJRAE/CMBRAE;</w:t>
      </w:r>
    </w:p>
    <w:p w:rsidR="00E205FD" w:rsidRDefault="002E4776" w:rsidP="00B9250C">
      <w:pPr>
        <w:spacing w:after="0" w:line="240" w:lineRule="auto"/>
        <w:ind w:left="360"/>
        <w:jc w:val="both"/>
        <w:rPr>
          <w:rFonts w:ascii="Arial" w:hAnsi="Arial" w:cs="Arial"/>
          <w:sz w:val="24"/>
          <w:szCs w:val="24"/>
          <w:lang w:val="ro-RO"/>
        </w:rPr>
      </w:pPr>
      <w:r w:rsidRPr="00C6181E">
        <w:rPr>
          <w:rFonts w:ascii="Arial" w:hAnsi="Arial" w:cs="Arial"/>
          <w:sz w:val="24"/>
          <w:szCs w:val="24"/>
          <w:lang w:val="ro-RO"/>
        </w:rPr>
        <w:t>8. Existența unui frate/a unei surori înmatriculat/ înmatriculate în unitatea de învățământ respectivă, în anul școlar pentru care se face înscrierea.</w:t>
      </w:r>
    </w:p>
    <w:p w:rsidR="00B37ABD" w:rsidRPr="00C6181E" w:rsidRDefault="00B37ABD" w:rsidP="00B37ABD">
      <w:pPr>
        <w:spacing w:after="0" w:line="240" w:lineRule="auto"/>
        <w:ind w:left="360"/>
        <w:jc w:val="both"/>
        <w:rPr>
          <w:rFonts w:ascii="Arial" w:hAnsi="Arial" w:cs="Arial"/>
          <w:b/>
          <w:sz w:val="24"/>
          <w:szCs w:val="24"/>
          <w:u w:val="single"/>
          <w:lang w:val="ro-RO"/>
        </w:rPr>
      </w:pPr>
      <w:r w:rsidRPr="00C6181E">
        <w:rPr>
          <w:rFonts w:ascii="Arial" w:hAnsi="Arial" w:cs="Arial"/>
          <w:b/>
          <w:sz w:val="24"/>
          <w:szCs w:val="24"/>
          <w:u w:val="single"/>
          <w:lang w:val="ro-RO"/>
        </w:rPr>
        <w:t xml:space="preserve">Criterii </w:t>
      </w:r>
      <w:r>
        <w:rPr>
          <w:rFonts w:ascii="Arial" w:hAnsi="Arial" w:cs="Arial"/>
          <w:b/>
          <w:sz w:val="24"/>
          <w:szCs w:val="24"/>
          <w:u w:val="single"/>
          <w:lang w:val="ro-RO"/>
        </w:rPr>
        <w:t>specifice</w:t>
      </w:r>
      <w:r w:rsidRPr="00C6181E">
        <w:rPr>
          <w:rFonts w:ascii="Arial" w:hAnsi="Arial" w:cs="Arial"/>
          <w:b/>
          <w:sz w:val="24"/>
          <w:szCs w:val="24"/>
          <w:u w:val="single"/>
          <w:lang w:val="ro-RO"/>
        </w:rPr>
        <w:t xml:space="preserve"> de departajare:</w:t>
      </w:r>
    </w:p>
    <w:p w:rsidR="00E205FD" w:rsidRPr="00E205FD" w:rsidRDefault="00E205FD" w:rsidP="00E205FD">
      <w:pPr>
        <w:spacing w:after="0" w:line="240" w:lineRule="auto"/>
        <w:ind w:left="360"/>
        <w:jc w:val="both"/>
        <w:rPr>
          <w:rFonts w:ascii="Arial" w:hAnsi="Arial" w:cs="Arial"/>
          <w:sz w:val="24"/>
          <w:szCs w:val="24"/>
          <w:lang w:val="ro-RO"/>
        </w:rPr>
      </w:pPr>
      <w:r w:rsidRPr="00E205FD">
        <w:rPr>
          <w:rFonts w:ascii="Arial" w:hAnsi="Arial" w:cs="Arial"/>
          <w:sz w:val="24"/>
          <w:szCs w:val="24"/>
          <w:lang w:val="ro-RO"/>
        </w:rPr>
        <w:t>1. copiii angajaților care funcționează în unitatea de învățământ;</w:t>
      </w:r>
    </w:p>
    <w:p w:rsidR="00E205FD" w:rsidRPr="00E205FD" w:rsidRDefault="00E205FD" w:rsidP="00E205FD">
      <w:pPr>
        <w:spacing w:after="0" w:line="240" w:lineRule="auto"/>
        <w:ind w:left="360"/>
        <w:jc w:val="both"/>
        <w:rPr>
          <w:rFonts w:ascii="Arial" w:hAnsi="Arial" w:cs="Arial"/>
          <w:sz w:val="24"/>
          <w:szCs w:val="24"/>
          <w:lang w:val="ro-RO"/>
        </w:rPr>
      </w:pPr>
      <w:r w:rsidRPr="00E205FD">
        <w:rPr>
          <w:rFonts w:ascii="Arial" w:hAnsi="Arial" w:cs="Arial"/>
          <w:sz w:val="24"/>
          <w:szCs w:val="24"/>
          <w:lang w:val="ro-RO"/>
        </w:rPr>
        <w:t>2. copiii ai căror părinți sunt de acord cu valorile promovate în cadrul școlii și cu specificul acesteia;</w:t>
      </w:r>
    </w:p>
    <w:p w:rsidR="00E205FD" w:rsidRPr="00E205FD" w:rsidRDefault="00E205FD" w:rsidP="00E205FD">
      <w:pPr>
        <w:spacing w:after="0" w:line="240" w:lineRule="auto"/>
        <w:ind w:left="360"/>
        <w:jc w:val="both"/>
        <w:rPr>
          <w:rFonts w:ascii="Arial" w:hAnsi="Arial" w:cs="Arial"/>
          <w:sz w:val="24"/>
          <w:szCs w:val="24"/>
          <w:lang w:val="ro-RO"/>
        </w:rPr>
      </w:pPr>
      <w:r w:rsidRPr="00E205FD">
        <w:rPr>
          <w:rFonts w:ascii="Arial" w:hAnsi="Arial" w:cs="Arial"/>
          <w:sz w:val="24"/>
          <w:szCs w:val="24"/>
          <w:lang w:val="ro-RO"/>
        </w:rPr>
        <w:t>3. copiii ai căror părinți se angajează să respecte întreg programul prelungit al unității;</w:t>
      </w:r>
    </w:p>
    <w:p w:rsidR="00E205FD" w:rsidRPr="00E205FD" w:rsidRDefault="00E205FD" w:rsidP="00E205FD">
      <w:pPr>
        <w:spacing w:after="0" w:line="240" w:lineRule="auto"/>
        <w:ind w:left="360"/>
        <w:jc w:val="both"/>
        <w:rPr>
          <w:rFonts w:ascii="Arial" w:hAnsi="Arial" w:cs="Arial"/>
          <w:sz w:val="24"/>
          <w:szCs w:val="24"/>
          <w:lang w:val="ro-RO"/>
        </w:rPr>
      </w:pPr>
      <w:r w:rsidRPr="00E205FD">
        <w:rPr>
          <w:rFonts w:ascii="Arial" w:hAnsi="Arial" w:cs="Arial"/>
          <w:sz w:val="24"/>
          <w:szCs w:val="24"/>
          <w:lang w:val="ro-RO"/>
        </w:rPr>
        <w:t>4. copiii ai căror părinți au desfășurat sau desfășoară activități de voluntariat în parteneriat cu unitatea;</w:t>
      </w:r>
    </w:p>
    <w:p w:rsidR="00E205FD" w:rsidRDefault="00E205FD" w:rsidP="00B9250C">
      <w:pPr>
        <w:spacing w:after="0" w:line="240" w:lineRule="auto"/>
        <w:ind w:left="360"/>
        <w:jc w:val="both"/>
        <w:rPr>
          <w:rFonts w:ascii="Arial" w:hAnsi="Arial" w:cs="Arial"/>
          <w:sz w:val="24"/>
          <w:szCs w:val="24"/>
          <w:lang w:val="ro-RO"/>
        </w:rPr>
      </w:pPr>
      <w:r w:rsidRPr="00E205FD">
        <w:rPr>
          <w:rFonts w:ascii="Arial" w:hAnsi="Arial" w:cs="Arial"/>
          <w:sz w:val="24"/>
          <w:szCs w:val="24"/>
          <w:lang w:val="ro-RO"/>
        </w:rPr>
        <w:t>5. copiii care împlinesc vârsta de 3 ani până la data de 1 septembrie 2025.</w:t>
      </w:r>
    </w:p>
    <w:p w:rsidR="00E205FD" w:rsidRPr="00C6181E" w:rsidRDefault="00E205FD" w:rsidP="00E205FD">
      <w:pPr>
        <w:spacing w:after="0" w:line="240" w:lineRule="auto"/>
        <w:ind w:left="360"/>
        <w:jc w:val="both"/>
        <w:rPr>
          <w:rFonts w:ascii="Arial" w:hAnsi="Arial" w:cs="Arial"/>
          <w:sz w:val="24"/>
          <w:szCs w:val="24"/>
          <w:lang w:val="ro-RO"/>
        </w:rPr>
      </w:pPr>
    </w:p>
    <w:p w:rsidR="002E4776" w:rsidRPr="00C6181E" w:rsidRDefault="002E4776" w:rsidP="002E4776">
      <w:pPr>
        <w:spacing w:after="0" w:line="240" w:lineRule="auto"/>
        <w:ind w:left="360" w:firstLine="360"/>
        <w:jc w:val="both"/>
        <w:rPr>
          <w:rFonts w:ascii="Arial" w:hAnsi="Arial" w:cs="Arial"/>
          <w:b/>
          <w:sz w:val="24"/>
          <w:szCs w:val="24"/>
          <w:lang w:val="ro-RO"/>
        </w:rPr>
      </w:pPr>
      <w:r w:rsidRPr="00C6181E">
        <w:rPr>
          <w:rFonts w:ascii="Arial" w:hAnsi="Arial" w:cs="Arial"/>
          <w:b/>
          <w:sz w:val="24"/>
          <w:szCs w:val="24"/>
          <w:lang w:val="ro-RO"/>
        </w:rPr>
        <w:t>În cazul în care numărul cererilor de înscriere este mai mare decât numărul de locuri libere, repartizarea copiilor în învățământul preșcolar se face în ordinea descrescătoare a numărului de criterii generale de departajare cumulate de către fiecare copil:</w:t>
      </w:r>
    </w:p>
    <w:p w:rsidR="002E4776" w:rsidRPr="00C43DBC" w:rsidRDefault="002E4776" w:rsidP="002E4776">
      <w:pPr>
        <w:spacing w:after="0" w:line="240" w:lineRule="auto"/>
        <w:ind w:left="360"/>
        <w:jc w:val="both"/>
        <w:rPr>
          <w:rFonts w:ascii="Arial" w:hAnsi="Arial" w:cs="Arial"/>
          <w:color w:val="FF0000"/>
          <w:sz w:val="24"/>
          <w:szCs w:val="24"/>
          <w:lang w:val="ro-RO"/>
        </w:rPr>
      </w:pPr>
    </w:p>
    <w:p w:rsidR="002E4776" w:rsidRPr="008E4FFA" w:rsidRDefault="002E4776" w:rsidP="002E4776">
      <w:pPr>
        <w:spacing w:after="0" w:line="240" w:lineRule="auto"/>
        <w:ind w:firstLine="720"/>
        <w:jc w:val="both"/>
        <w:rPr>
          <w:rFonts w:ascii="Arial" w:hAnsi="Arial" w:cs="Arial"/>
          <w:i/>
          <w:sz w:val="24"/>
          <w:szCs w:val="24"/>
          <w:lang w:val="ro-RO"/>
        </w:rPr>
      </w:pPr>
      <w:r w:rsidRPr="008E4FFA">
        <w:rPr>
          <w:rFonts w:ascii="Arial" w:hAnsi="Arial" w:cs="Arial"/>
          <w:i/>
          <w:sz w:val="24"/>
          <w:szCs w:val="24"/>
          <w:lang w:val="ro-RO"/>
        </w:rPr>
        <w:t>Program pentru înregistrarea solicitărilor: între orele 8 - 16 (de luni până vineri) la sediul Seminarului Teologic Ortodox Suceava, situat la adresa din antet.</w:t>
      </w:r>
    </w:p>
    <w:p w:rsidR="002E4776" w:rsidRPr="00C43DBC" w:rsidRDefault="002E4776" w:rsidP="002E4776">
      <w:pPr>
        <w:spacing w:after="0" w:line="240" w:lineRule="auto"/>
        <w:rPr>
          <w:rFonts w:ascii="Arial" w:hAnsi="Arial" w:cs="Arial"/>
          <w:color w:val="FF0000"/>
          <w:lang w:val="ro-RO"/>
        </w:rPr>
      </w:pPr>
    </w:p>
    <w:p w:rsidR="002E4776" w:rsidRPr="00835F96" w:rsidRDefault="002E4776" w:rsidP="002E4776">
      <w:pPr>
        <w:spacing w:after="0" w:line="240" w:lineRule="auto"/>
        <w:jc w:val="center"/>
        <w:rPr>
          <w:rFonts w:ascii="Arial" w:hAnsi="Arial" w:cs="Arial"/>
          <w:b/>
          <w:sz w:val="28"/>
          <w:szCs w:val="28"/>
          <w:u w:val="single"/>
          <w:lang w:val="ro-RO"/>
        </w:rPr>
      </w:pPr>
      <w:r w:rsidRPr="00835F96">
        <w:rPr>
          <w:rFonts w:ascii="Arial" w:hAnsi="Arial" w:cs="Arial"/>
          <w:b/>
          <w:sz w:val="28"/>
          <w:szCs w:val="28"/>
          <w:u w:val="single"/>
          <w:lang w:val="ro-RO"/>
        </w:rPr>
        <w:lastRenderedPageBreak/>
        <w:t>ACTE NECESARE ÎNSCRIERII</w:t>
      </w:r>
    </w:p>
    <w:p w:rsidR="002E4776" w:rsidRPr="00C43DBC" w:rsidRDefault="002E4776" w:rsidP="002E4776">
      <w:pPr>
        <w:spacing w:after="0" w:line="240" w:lineRule="auto"/>
        <w:rPr>
          <w:rFonts w:ascii="Arial" w:hAnsi="Arial" w:cs="Arial"/>
          <w:color w:val="FF0000"/>
          <w:lang w:val="ro-RO"/>
        </w:rPr>
      </w:pPr>
    </w:p>
    <w:p w:rsidR="002E4776" w:rsidRPr="00835F96" w:rsidRDefault="002E4776" w:rsidP="002E4776">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 xml:space="preserve">• Cerere-tip de înscriere (se </w:t>
      </w:r>
      <w:proofErr w:type="spellStart"/>
      <w:r w:rsidRPr="00835F96">
        <w:rPr>
          <w:rFonts w:ascii="Arial" w:hAnsi="Arial" w:cs="Arial"/>
          <w:sz w:val="24"/>
          <w:szCs w:val="24"/>
          <w:lang w:val="ro-RO"/>
        </w:rPr>
        <w:t>găseşte</w:t>
      </w:r>
      <w:proofErr w:type="spellEnd"/>
      <w:r w:rsidRPr="00835F96">
        <w:rPr>
          <w:rFonts w:ascii="Arial" w:hAnsi="Arial" w:cs="Arial"/>
          <w:sz w:val="24"/>
          <w:szCs w:val="24"/>
          <w:lang w:val="ro-RO"/>
        </w:rPr>
        <w:t xml:space="preserve"> la sediul unităţii şcolare);</w:t>
      </w:r>
    </w:p>
    <w:p w:rsidR="002E4776" w:rsidRPr="00835F96" w:rsidRDefault="00093C4C" w:rsidP="002E4776">
      <w:pPr>
        <w:spacing w:after="0" w:line="240" w:lineRule="auto"/>
        <w:ind w:left="720"/>
        <w:jc w:val="both"/>
        <w:rPr>
          <w:rFonts w:ascii="Arial" w:hAnsi="Arial" w:cs="Arial"/>
          <w:sz w:val="24"/>
          <w:szCs w:val="24"/>
          <w:lang w:val="ro-RO"/>
        </w:rPr>
      </w:pPr>
      <w:r>
        <w:rPr>
          <w:rFonts w:ascii="Arial" w:hAnsi="Arial" w:cs="Arial"/>
          <w:sz w:val="24"/>
          <w:szCs w:val="24"/>
          <w:lang w:val="ro-RO"/>
        </w:rPr>
        <w:t>• C</w:t>
      </w:r>
      <w:r w:rsidR="002E4776" w:rsidRPr="00835F96">
        <w:rPr>
          <w:rFonts w:ascii="Arial" w:hAnsi="Arial" w:cs="Arial"/>
          <w:sz w:val="24"/>
          <w:szCs w:val="24"/>
          <w:lang w:val="ro-RO"/>
        </w:rPr>
        <w:t xml:space="preserve">ertificatul de </w:t>
      </w:r>
      <w:proofErr w:type="spellStart"/>
      <w:r w:rsidR="002E4776" w:rsidRPr="00835F96">
        <w:rPr>
          <w:rFonts w:ascii="Arial" w:hAnsi="Arial" w:cs="Arial"/>
          <w:sz w:val="24"/>
          <w:szCs w:val="24"/>
          <w:lang w:val="ro-RO"/>
        </w:rPr>
        <w:t>naştere</w:t>
      </w:r>
      <w:proofErr w:type="spellEnd"/>
      <w:r w:rsidR="002E4776" w:rsidRPr="00835F96">
        <w:rPr>
          <w:rFonts w:ascii="Arial" w:hAnsi="Arial" w:cs="Arial"/>
          <w:sz w:val="24"/>
          <w:szCs w:val="24"/>
          <w:lang w:val="ro-RO"/>
        </w:rPr>
        <w:t xml:space="preserve"> al copilului</w:t>
      </w:r>
      <w:r>
        <w:rPr>
          <w:rFonts w:ascii="Arial" w:hAnsi="Arial" w:cs="Arial"/>
          <w:sz w:val="24"/>
          <w:szCs w:val="24"/>
          <w:lang w:val="ro-RO"/>
        </w:rPr>
        <w:t>, original și copie</w:t>
      </w:r>
      <w:r w:rsidR="002E4776" w:rsidRPr="00835F96">
        <w:rPr>
          <w:rFonts w:ascii="Arial" w:hAnsi="Arial" w:cs="Arial"/>
          <w:sz w:val="24"/>
          <w:szCs w:val="24"/>
          <w:lang w:val="ro-RO"/>
        </w:rPr>
        <w:t>;</w:t>
      </w:r>
    </w:p>
    <w:p w:rsidR="002E4776" w:rsidRPr="00835F96" w:rsidRDefault="002E4776" w:rsidP="002E4776">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 xml:space="preserve">• </w:t>
      </w:r>
      <w:r w:rsidR="00093C4C">
        <w:rPr>
          <w:rFonts w:ascii="Arial" w:hAnsi="Arial" w:cs="Arial"/>
          <w:sz w:val="24"/>
          <w:szCs w:val="24"/>
          <w:lang w:val="ro-RO"/>
        </w:rPr>
        <w:t>A</w:t>
      </w:r>
      <w:r w:rsidRPr="00835F96">
        <w:rPr>
          <w:rFonts w:ascii="Arial" w:hAnsi="Arial" w:cs="Arial"/>
          <w:sz w:val="24"/>
          <w:szCs w:val="24"/>
          <w:lang w:val="ro-RO"/>
        </w:rPr>
        <w:t>ctele de identitate ale părinţilor/ reprezentanților legali</w:t>
      </w:r>
      <w:r w:rsidR="00093C4C">
        <w:rPr>
          <w:rFonts w:ascii="Arial" w:hAnsi="Arial" w:cs="Arial"/>
          <w:sz w:val="24"/>
          <w:szCs w:val="24"/>
          <w:lang w:val="ro-RO"/>
        </w:rPr>
        <w:t>, original și copie</w:t>
      </w:r>
      <w:r w:rsidRPr="00835F96">
        <w:rPr>
          <w:rFonts w:ascii="Arial" w:hAnsi="Arial" w:cs="Arial"/>
          <w:sz w:val="24"/>
          <w:szCs w:val="24"/>
          <w:lang w:val="ro-RO"/>
        </w:rPr>
        <w:t>;</w:t>
      </w:r>
    </w:p>
    <w:p w:rsidR="002E4776" w:rsidRPr="00835F96" w:rsidRDefault="002E4776" w:rsidP="002E4776">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 Adeverință de angajat pentru fiecare dintre părinți sau adeverință privind perioada concediului de creștere și îngrijire copil, pentru tipul de program prelungit;</w:t>
      </w:r>
    </w:p>
    <w:p w:rsidR="002E4776" w:rsidRPr="00835F96" w:rsidRDefault="002E4776" w:rsidP="002E4776">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 Alte documente doveditoare care fac obiectul criteriilor generale sau specifice de înscriere și care sunt analizate în timpul procesului de înscriere:</w:t>
      </w:r>
    </w:p>
    <w:p w:rsidR="002E4776" w:rsidRPr="00835F96" w:rsidRDefault="002E4776" w:rsidP="002E4776">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 xml:space="preserve">       • Dovada modului în care se exercită autoritatea părintească și la care dintre ei a fost stabilită locuința minorului (în </w:t>
      </w:r>
      <w:proofErr w:type="spellStart"/>
      <w:r w:rsidRPr="00835F96">
        <w:rPr>
          <w:rFonts w:ascii="Arial" w:hAnsi="Arial" w:cs="Arial"/>
          <w:sz w:val="24"/>
          <w:szCs w:val="24"/>
          <w:lang w:val="ro-RO"/>
        </w:rPr>
        <w:t>cazu</w:t>
      </w:r>
      <w:proofErr w:type="spellEnd"/>
      <w:r w:rsidRPr="00835F96">
        <w:rPr>
          <w:rFonts w:ascii="Arial" w:hAnsi="Arial" w:cs="Arial"/>
          <w:sz w:val="24"/>
          <w:szCs w:val="24"/>
          <w:lang w:val="ro-RO"/>
        </w:rPr>
        <w:t xml:space="preserve"> părinţilor </w:t>
      </w:r>
      <w:proofErr w:type="spellStart"/>
      <w:r w:rsidRPr="00835F96">
        <w:rPr>
          <w:rFonts w:ascii="Arial" w:hAnsi="Arial" w:cs="Arial"/>
          <w:sz w:val="24"/>
          <w:szCs w:val="24"/>
          <w:lang w:val="ro-RO"/>
        </w:rPr>
        <w:t>divorţaţi</w:t>
      </w:r>
      <w:proofErr w:type="spellEnd"/>
      <w:r w:rsidRPr="00835F96">
        <w:rPr>
          <w:rFonts w:ascii="Arial" w:hAnsi="Arial" w:cs="Arial"/>
          <w:sz w:val="24"/>
          <w:szCs w:val="24"/>
          <w:lang w:val="ro-RO"/>
        </w:rPr>
        <w:t>);</w:t>
      </w:r>
    </w:p>
    <w:p w:rsidR="002E4776" w:rsidRPr="00835F96" w:rsidRDefault="002E4776" w:rsidP="002E4776">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 xml:space="preserve">      • Setul de documente justificative pentru situaţiile speciale (copii orfani, certificat medical de încadrare în grad de handicap);</w:t>
      </w:r>
    </w:p>
    <w:p w:rsidR="002E4776" w:rsidRPr="00C43DBC" w:rsidRDefault="002E4776" w:rsidP="002E4776">
      <w:pPr>
        <w:spacing w:after="0" w:line="240" w:lineRule="auto"/>
        <w:ind w:left="720"/>
        <w:rPr>
          <w:rFonts w:ascii="Arial" w:hAnsi="Arial" w:cs="Arial"/>
          <w:color w:val="FF0000"/>
          <w:sz w:val="24"/>
          <w:szCs w:val="24"/>
          <w:lang w:val="ro-RO"/>
        </w:rPr>
      </w:pPr>
    </w:p>
    <w:p w:rsidR="002E4776" w:rsidRPr="00835F96" w:rsidRDefault="002E4776" w:rsidP="002E4776">
      <w:pPr>
        <w:spacing w:after="0" w:line="240" w:lineRule="auto"/>
        <w:rPr>
          <w:rFonts w:ascii="Arial" w:hAnsi="Arial" w:cs="Arial"/>
          <w:sz w:val="24"/>
          <w:szCs w:val="24"/>
          <w:u w:val="single"/>
          <w:lang w:val="ro-RO"/>
        </w:rPr>
      </w:pPr>
      <w:r w:rsidRPr="00835F96">
        <w:rPr>
          <w:rFonts w:ascii="Arial" w:hAnsi="Arial" w:cs="Arial"/>
          <w:sz w:val="24"/>
          <w:szCs w:val="24"/>
          <w:u w:val="single"/>
          <w:lang w:val="ro-RO"/>
        </w:rPr>
        <w:t>La dosarul de înscriere se adaugă, la începutul anului școlar, următoarele documente:</w:t>
      </w:r>
    </w:p>
    <w:p w:rsidR="002E4776" w:rsidRPr="00835F96" w:rsidRDefault="002E4776" w:rsidP="00093C4C">
      <w:pPr>
        <w:spacing w:after="0" w:line="240" w:lineRule="auto"/>
        <w:ind w:left="720"/>
        <w:jc w:val="both"/>
        <w:rPr>
          <w:rFonts w:ascii="Arial" w:hAnsi="Arial" w:cs="Arial"/>
          <w:b/>
          <w:sz w:val="24"/>
          <w:szCs w:val="24"/>
          <w:lang w:val="ro-RO"/>
        </w:rPr>
      </w:pPr>
      <w:r w:rsidRPr="00835F96">
        <w:rPr>
          <w:rFonts w:ascii="Arial" w:hAnsi="Arial" w:cs="Arial"/>
          <w:sz w:val="24"/>
          <w:szCs w:val="24"/>
          <w:lang w:val="ro-RO"/>
        </w:rPr>
        <w:t xml:space="preserve">a) Adeverință de la medicul de familie în care se menționează că respectivul copil este sănătos clinic; </w:t>
      </w:r>
      <w:r w:rsidRPr="00835F96">
        <w:rPr>
          <w:rFonts w:ascii="Arial" w:hAnsi="Arial" w:cs="Arial"/>
          <w:b/>
          <w:sz w:val="24"/>
          <w:szCs w:val="24"/>
          <w:lang w:val="ro-RO"/>
        </w:rPr>
        <w:t>adeverința este necesară în prima zi de prezentare a copilului în unitatea de învățământ;</w:t>
      </w:r>
    </w:p>
    <w:p w:rsidR="002E4776" w:rsidRPr="00835F96" w:rsidRDefault="002E4776" w:rsidP="00093C4C">
      <w:pPr>
        <w:spacing w:after="0" w:line="240" w:lineRule="auto"/>
        <w:ind w:left="720"/>
        <w:jc w:val="both"/>
        <w:rPr>
          <w:rFonts w:ascii="Arial" w:hAnsi="Arial" w:cs="Arial"/>
          <w:sz w:val="24"/>
          <w:szCs w:val="24"/>
          <w:lang w:val="ro-RO"/>
        </w:rPr>
      </w:pPr>
      <w:r w:rsidRPr="00835F96">
        <w:rPr>
          <w:rFonts w:ascii="Arial" w:hAnsi="Arial" w:cs="Arial"/>
          <w:sz w:val="24"/>
          <w:szCs w:val="24"/>
          <w:lang w:val="ro-RO"/>
        </w:rPr>
        <w:t>b) Avizul epidemiologic/ dovada de vaccinare întocmit(ă) conform prevederilor elaborate de Ministerul Sănătății, cu privire la intrarea copilului în colectivitate, eliberat(ă) de medicul de familie al copilului înainte de a începe frecventarea unității.</w:t>
      </w:r>
    </w:p>
    <w:p w:rsidR="002E4776" w:rsidRPr="00C43DBC" w:rsidRDefault="002E4776" w:rsidP="002E4776">
      <w:pPr>
        <w:tabs>
          <w:tab w:val="left" w:pos="3537"/>
        </w:tabs>
        <w:spacing w:after="0" w:line="240" w:lineRule="auto"/>
        <w:ind w:left="720"/>
        <w:rPr>
          <w:rFonts w:ascii="Arial" w:hAnsi="Arial" w:cs="Arial"/>
          <w:color w:val="FF0000"/>
          <w:sz w:val="16"/>
          <w:szCs w:val="16"/>
          <w:lang w:val="ro-RO"/>
        </w:rPr>
      </w:pPr>
      <w:r w:rsidRPr="00C43DBC">
        <w:rPr>
          <w:rFonts w:ascii="Arial" w:hAnsi="Arial" w:cs="Arial"/>
          <w:color w:val="FF0000"/>
          <w:sz w:val="24"/>
          <w:szCs w:val="24"/>
          <w:lang w:val="ro-RO"/>
        </w:rPr>
        <w:tab/>
      </w:r>
    </w:p>
    <w:p w:rsidR="002E4776" w:rsidRDefault="00B37ABD" w:rsidP="00B37ABD">
      <w:pPr>
        <w:tabs>
          <w:tab w:val="left" w:pos="7255"/>
        </w:tabs>
        <w:spacing w:after="0" w:line="240" w:lineRule="auto"/>
        <w:rPr>
          <w:rFonts w:ascii="Arial" w:hAnsi="Arial" w:cs="Arial"/>
          <w:color w:val="FF0000"/>
          <w:sz w:val="24"/>
          <w:szCs w:val="24"/>
          <w:lang w:val="ro-RO"/>
        </w:rPr>
      </w:pPr>
      <w:r>
        <w:rPr>
          <w:rFonts w:ascii="Arial" w:hAnsi="Arial" w:cs="Arial"/>
          <w:color w:val="FF0000"/>
          <w:sz w:val="24"/>
          <w:szCs w:val="24"/>
          <w:lang w:val="ro-RO"/>
        </w:rPr>
        <w:tab/>
      </w: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Default="00B37ABD" w:rsidP="00B37ABD">
      <w:pPr>
        <w:tabs>
          <w:tab w:val="left" w:pos="7255"/>
        </w:tabs>
        <w:spacing w:after="0" w:line="240" w:lineRule="auto"/>
        <w:rPr>
          <w:rFonts w:ascii="Arial" w:hAnsi="Arial" w:cs="Arial"/>
          <w:color w:val="FF0000"/>
          <w:sz w:val="24"/>
          <w:szCs w:val="24"/>
          <w:lang w:val="ro-RO"/>
        </w:rPr>
      </w:pPr>
    </w:p>
    <w:p w:rsidR="00B37ABD" w:rsidRPr="00C43DBC" w:rsidRDefault="00B37ABD" w:rsidP="00B37ABD">
      <w:pPr>
        <w:tabs>
          <w:tab w:val="left" w:pos="7255"/>
        </w:tabs>
        <w:spacing w:after="0" w:line="240" w:lineRule="auto"/>
        <w:rPr>
          <w:rFonts w:ascii="Arial" w:hAnsi="Arial" w:cs="Arial"/>
          <w:color w:val="FF0000"/>
          <w:sz w:val="24"/>
          <w:szCs w:val="24"/>
          <w:lang w:val="ro-RO"/>
        </w:rPr>
      </w:pPr>
    </w:p>
    <w:p w:rsidR="002E4776" w:rsidRPr="00AD0483" w:rsidRDefault="002E4776" w:rsidP="00093C4C">
      <w:pPr>
        <w:spacing w:after="0" w:line="240" w:lineRule="auto"/>
        <w:ind w:firstLine="720"/>
        <w:jc w:val="both"/>
        <w:rPr>
          <w:rFonts w:ascii="Arial" w:hAnsi="Arial" w:cs="Arial"/>
          <w:b/>
          <w:sz w:val="24"/>
          <w:szCs w:val="24"/>
          <w:lang w:val="ro-RO"/>
        </w:rPr>
      </w:pPr>
      <w:r w:rsidRPr="00AD0483">
        <w:rPr>
          <w:rFonts w:ascii="Arial" w:hAnsi="Arial" w:cs="Arial"/>
          <w:b/>
          <w:sz w:val="24"/>
          <w:szCs w:val="24"/>
          <w:lang w:val="ro-RO"/>
        </w:rPr>
        <w:lastRenderedPageBreak/>
        <w:t>Pentru anul şcolar 202</w:t>
      </w:r>
      <w:r w:rsidR="00093C4C">
        <w:rPr>
          <w:rFonts w:ascii="Arial" w:hAnsi="Arial" w:cs="Arial"/>
          <w:b/>
          <w:sz w:val="24"/>
          <w:szCs w:val="24"/>
          <w:lang w:val="ro-RO"/>
        </w:rPr>
        <w:t>5</w:t>
      </w:r>
      <w:r w:rsidRPr="00AD0483">
        <w:rPr>
          <w:rFonts w:ascii="Arial" w:hAnsi="Arial" w:cs="Arial"/>
          <w:b/>
          <w:sz w:val="24"/>
          <w:szCs w:val="24"/>
          <w:lang w:val="ro-RO"/>
        </w:rPr>
        <w:t xml:space="preserve"> – 202</w:t>
      </w:r>
      <w:r w:rsidR="00093C4C">
        <w:rPr>
          <w:rFonts w:ascii="Arial" w:hAnsi="Arial" w:cs="Arial"/>
          <w:b/>
          <w:sz w:val="24"/>
          <w:szCs w:val="24"/>
          <w:lang w:val="ro-RO"/>
        </w:rPr>
        <w:t>6</w:t>
      </w:r>
      <w:r w:rsidRPr="00AD0483">
        <w:rPr>
          <w:rFonts w:ascii="Arial" w:hAnsi="Arial" w:cs="Arial"/>
          <w:b/>
          <w:sz w:val="24"/>
          <w:szCs w:val="24"/>
          <w:lang w:val="ro-RO"/>
        </w:rPr>
        <w:t xml:space="preserve"> au fost aprobate, prin planul de </w:t>
      </w:r>
      <w:proofErr w:type="spellStart"/>
      <w:r w:rsidRPr="00AD0483">
        <w:rPr>
          <w:rFonts w:ascii="Arial" w:hAnsi="Arial" w:cs="Arial"/>
          <w:b/>
          <w:sz w:val="24"/>
          <w:szCs w:val="24"/>
          <w:lang w:val="ro-RO"/>
        </w:rPr>
        <w:t>şcolarizare</w:t>
      </w:r>
      <w:proofErr w:type="spellEnd"/>
      <w:r w:rsidRPr="00AD0483">
        <w:rPr>
          <w:rFonts w:ascii="Arial" w:hAnsi="Arial" w:cs="Arial"/>
          <w:b/>
          <w:sz w:val="24"/>
          <w:szCs w:val="24"/>
          <w:lang w:val="ro-RO"/>
        </w:rPr>
        <w:t>, următoarele locuri:</w:t>
      </w:r>
    </w:p>
    <w:p w:rsidR="002E4776" w:rsidRPr="00AD0483" w:rsidRDefault="002E4776" w:rsidP="00567B8C">
      <w:pPr>
        <w:spacing w:after="0" w:line="240" w:lineRule="auto"/>
        <w:rPr>
          <w:rFonts w:ascii="Arial" w:hAnsi="Arial" w:cs="Arial"/>
          <w:sz w:val="24"/>
          <w:szCs w:val="24"/>
          <w:lang w:val="ro-RO"/>
        </w:rPr>
      </w:pPr>
    </w:p>
    <w:tbl>
      <w:tblPr>
        <w:tblStyle w:val="Tabelgril"/>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870"/>
        <w:gridCol w:w="2880"/>
        <w:gridCol w:w="1620"/>
      </w:tblGrid>
      <w:tr w:rsidR="002E4776" w:rsidRPr="00AD0483" w:rsidTr="000A537F">
        <w:tc>
          <w:tcPr>
            <w:tcW w:w="1800" w:type="dxa"/>
            <w:tcBorders>
              <w:top w:val="single" w:sz="12" w:space="0" w:color="auto"/>
              <w:bottom w:val="single" w:sz="12" w:space="0" w:color="auto"/>
            </w:tcBorders>
            <w:vAlign w:val="center"/>
          </w:tcPr>
          <w:p w:rsidR="002E4776" w:rsidRPr="00AD0483" w:rsidRDefault="002E4776" w:rsidP="00567B8C">
            <w:pPr>
              <w:spacing w:after="0" w:line="240" w:lineRule="auto"/>
              <w:jc w:val="center"/>
              <w:rPr>
                <w:rFonts w:ascii="Arial" w:hAnsi="Arial" w:cs="Arial"/>
                <w:b/>
                <w:i/>
                <w:lang w:val="ro-RO"/>
              </w:rPr>
            </w:pPr>
            <w:r w:rsidRPr="00AD0483">
              <w:rPr>
                <w:rFonts w:ascii="Arial" w:hAnsi="Arial" w:cs="Arial"/>
                <w:b/>
                <w:i/>
                <w:lang w:val="ro-RO"/>
              </w:rPr>
              <w:t>Unitate cu personalitate juridică</w:t>
            </w:r>
          </w:p>
        </w:tc>
        <w:tc>
          <w:tcPr>
            <w:tcW w:w="3870" w:type="dxa"/>
            <w:tcBorders>
              <w:top w:val="single" w:sz="12" w:space="0" w:color="auto"/>
              <w:bottom w:val="single" w:sz="12" w:space="0" w:color="auto"/>
            </w:tcBorders>
            <w:vAlign w:val="center"/>
          </w:tcPr>
          <w:p w:rsidR="002E4776" w:rsidRPr="00AD0483" w:rsidRDefault="002E4776" w:rsidP="00567B8C">
            <w:pPr>
              <w:spacing w:after="0" w:line="240" w:lineRule="auto"/>
              <w:jc w:val="center"/>
              <w:rPr>
                <w:rFonts w:ascii="Arial" w:hAnsi="Arial" w:cs="Arial"/>
                <w:b/>
                <w:i/>
                <w:lang w:val="ro-RO"/>
              </w:rPr>
            </w:pPr>
            <w:proofErr w:type="spellStart"/>
            <w:r w:rsidRPr="00AD0483">
              <w:rPr>
                <w:rFonts w:ascii="Arial" w:hAnsi="Arial" w:cs="Arial"/>
                <w:b/>
                <w:i/>
                <w:lang w:val="ro-RO"/>
              </w:rPr>
              <w:t>Unităţi</w:t>
            </w:r>
            <w:proofErr w:type="spellEnd"/>
            <w:r w:rsidRPr="00AD0483">
              <w:rPr>
                <w:rFonts w:ascii="Arial" w:hAnsi="Arial" w:cs="Arial"/>
                <w:b/>
                <w:i/>
                <w:lang w:val="ro-RO"/>
              </w:rPr>
              <w:t xml:space="preserve"> arondate</w:t>
            </w:r>
          </w:p>
        </w:tc>
        <w:tc>
          <w:tcPr>
            <w:tcW w:w="2880" w:type="dxa"/>
            <w:tcBorders>
              <w:top w:val="single" w:sz="12" w:space="0" w:color="auto"/>
              <w:bottom w:val="single" w:sz="12" w:space="0" w:color="auto"/>
            </w:tcBorders>
            <w:vAlign w:val="center"/>
          </w:tcPr>
          <w:p w:rsidR="002E4776" w:rsidRPr="00AD0483" w:rsidRDefault="002E4776" w:rsidP="00567B8C">
            <w:pPr>
              <w:spacing w:after="0" w:line="240" w:lineRule="auto"/>
              <w:jc w:val="center"/>
              <w:rPr>
                <w:rFonts w:ascii="Arial" w:hAnsi="Arial" w:cs="Arial"/>
                <w:b/>
                <w:i/>
                <w:lang w:val="ro-RO"/>
              </w:rPr>
            </w:pPr>
            <w:r w:rsidRPr="00AD0483">
              <w:rPr>
                <w:rFonts w:ascii="Arial" w:hAnsi="Arial" w:cs="Arial"/>
                <w:b/>
                <w:i/>
                <w:lang w:val="ro-RO"/>
              </w:rPr>
              <w:t>Denumirea grupei – Număr grupe</w:t>
            </w:r>
          </w:p>
        </w:tc>
        <w:tc>
          <w:tcPr>
            <w:tcW w:w="1620" w:type="dxa"/>
            <w:tcBorders>
              <w:top w:val="single" w:sz="12" w:space="0" w:color="auto"/>
              <w:bottom w:val="single" w:sz="12" w:space="0" w:color="auto"/>
            </w:tcBorders>
            <w:vAlign w:val="center"/>
          </w:tcPr>
          <w:p w:rsidR="002E4776" w:rsidRPr="00AD0483" w:rsidRDefault="002E4776" w:rsidP="00567B8C">
            <w:pPr>
              <w:spacing w:after="0" w:line="240" w:lineRule="auto"/>
              <w:jc w:val="center"/>
              <w:rPr>
                <w:rFonts w:ascii="Arial" w:hAnsi="Arial" w:cs="Arial"/>
                <w:b/>
                <w:i/>
                <w:lang w:val="ro-RO"/>
              </w:rPr>
            </w:pPr>
            <w:r w:rsidRPr="00AD0483">
              <w:rPr>
                <w:rFonts w:ascii="Arial" w:hAnsi="Arial" w:cs="Arial"/>
                <w:b/>
                <w:i/>
                <w:lang w:val="ro-RO"/>
              </w:rPr>
              <w:t>Număr locuri (inclusiv pentru etapa de reînscriere)</w:t>
            </w:r>
          </w:p>
        </w:tc>
      </w:tr>
      <w:tr w:rsidR="00567B8C" w:rsidRPr="00567B8C" w:rsidTr="00567B8C">
        <w:trPr>
          <w:trHeight w:val="402"/>
        </w:trPr>
        <w:tc>
          <w:tcPr>
            <w:tcW w:w="1800" w:type="dxa"/>
            <w:vMerge w:val="restart"/>
            <w:tcBorders>
              <w:top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Seminarul Teologic Liceal Ortodox „Mitropolitul Dosoftei” Suceava</w:t>
            </w:r>
          </w:p>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 xml:space="preserve">(Str. Parcului </w:t>
            </w:r>
          </w:p>
          <w:p w:rsidR="00567B8C" w:rsidRPr="00567B8C" w:rsidRDefault="00567B8C" w:rsidP="00567B8C">
            <w:pPr>
              <w:spacing w:after="0" w:line="240" w:lineRule="auto"/>
              <w:jc w:val="center"/>
              <w:rPr>
                <w:rFonts w:ascii="Arial" w:hAnsi="Arial" w:cs="Arial"/>
                <w:b/>
                <w:i/>
                <w:lang w:val="ro-RO"/>
              </w:rPr>
            </w:pPr>
            <w:r w:rsidRPr="00567B8C">
              <w:rPr>
                <w:rFonts w:ascii="Arial" w:hAnsi="Arial" w:cs="Arial"/>
                <w:sz w:val="24"/>
                <w:szCs w:val="24"/>
                <w:lang w:val="ro-RO"/>
              </w:rPr>
              <w:t>nr. 6 E)</w:t>
            </w:r>
          </w:p>
        </w:tc>
        <w:tc>
          <w:tcPr>
            <w:tcW w:w="3870" w:type="dxa"/>
            <w:vMerge w:val="restart"/>
            <w:tcBorders>
              <w:top w:val="single" w:sz="12" w:space="0" w:color="auto"/>
              <w:left w:val="single" w:sz="12" w:space="0" w:color="auto"/>
            </w:tcBorders>
            <w:vAlign w:val="center"/>
          </w:tcPr>
          <w:p w:rsidR="00567B8C" w:rsidRPr="00567B8C" w:rsidRDefault="00567B8C" w:rsidP="00567B8C">
            <w:pPr>
              <w:spacing w:after="0" w:line="240" w:lineRule="auto"/>
              <w:jc w:val="center"/>
              <w:rPr>
                <w:rFonts w:ascii="Arial" w:hAnsi="Arial" w:cs="Arial"/>
                <w:b/>
                <w:i/>
                <w:sz w:val="24"/>
                <w:szCs w:val="24"/>
                <w:lang w:val="ro-RO"/>
              </w:rPr>
            </w:pPr>
            <w:proofErr w:type="spellStart"/>
            <w:r w:rsidRPr="00567B8C">
              <w:rPr>
                <w:rFonts w:ascii="Arial" w:hAnsi="Arial" w:cs="Arial"/>
                <w:b/>
                <w:i/>
                <w:sz w:val="24"/>
                <w:szCs w:val="24"/>
                <w:lang w:val="ro-RO"/>
              </w:rPr>
              <w:t>Grădiniţa</w:t>
            </w:r>
            <w:proofErr w:type="spellEnd"/>
            <w:r w:rsidRPr="00567B8C">
              <w:rPr>
                <w:rFonts w:ascii="Arial" w:hAnsi="Arial" w:cs="Arial"/>
                <w:b/>
                <w:i/>
                <w:sz w:val="24"/>
                <w:szCs w:val="24"/>
                <w:lang w:val="ro-RO"/>
              </w:rPr>
              <w:t xml:space="preserve"> cu Program </w:t>
            </w:r>
            <w:r w:rsidRPr="00567B8C">
              <w:rPr>
                <w:rFonts w:ascii="Arial" w:hAnsi="Arial" w:cs="Arial"/>
                <w:b/>
                <w:i/>
                <w:sz w:val="24"/>
                <w:szCs w:val="24"/>
                <w:lang w:val="ro-RO"/>
              </w:rPr>
              <w:t xml:space="preserve">Prelungit </w:t>
            </w:r>
            <w:r w:rsidRPr="00567B8C">
              <w:rPr>
                <w:rFonts w:ascii="Arial" w:hAnsi="Arial" w:cs="Arial"/>
                <w:i/>
                <w:sz w:val="24"/>
                <w:szCs w:val="24"/>
                <w:lang w:val="ro-RO"/>
              </w:rPr>
              <w:t xml:space="preserve">din cadrul </w:t>
            </w:r>
            <w:r w:rsidRPr="00567B8C">
              <w:rPr>
                <w:rFonts w:ascii="Arial" w:hAnsi="Arial" w:cs="Arial"/>
                <w:b/>
                <w:i/>
                <w:sz w:val="24"/>
                <w:szCs w:val="24"/>
                <w:lang w:val="ro-RO"/>
              </w:rPr>
              <w:t>Seminarului Teologic</w:t>
            </w:r>
            <w:r w:rsidRPr="00567B8C">
              <w:rPr>
                <w:rFonts w:ascii="Arial" w:hAnsi="Arial" w:cs="Arial"/>
                <w:i/>
                <w:sz w:val="24"/>
                <w:szCs w:val="24"/>
                <w:lang w:val="ro-RO"/>
              </w:rPr>
              <w:t xml:space="preserve"> Liceal Ortodox „Mitropolitul Dosoftei” Suce</w:t>
            </w:r>
            <w:bookmarkStart w:id="2" w:name="_GoBack"/>
            <w:bookmarkEnd w:id="2"/>
            <w:r w:rsidRPr="00567B8C">
              <w:rPr>
                <w:rFonts w:ascii="Arial" w:hAnsi="Arial" w:cs="Arial"/>
                <w:i/>
                <w:sz w:val="24"/>
                <w:szCs w:val="24"/>
                <w:lang w:val="ro-RO"/>
              </w:rPr>
              <w:t>ava</w:t>
            </w:r>
            <w:r w:rsidRPr="00567B8C">
              <w:rPr>
                <w:rFonts w:ascii="Arial" w:hAnsi="Arial" w:cs="Arial"/>
                <w:b/>
                <w:i/>
                <w:sz w:val="24"/>
                <w:szCs w:val="24"/>
                <w:lang w:val="ro-RO"/>
              </w:rPr>
              <w:t xml:space="preserve"> </w:t>
            </w:r>
          </w:p>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(str. Parcului</w:t>
            </w:r>
            <w:r w:rsidRPr="00567B8C">
              <w:rPr>
                <w:rFonts w:ascii="Arial" w:hAnsi="Arial" w:cs="Arial"/>
                <w:sz w:val="24"/>
                <w:szCs w:val="24"/>
                <w:lang w:val="ro-RO"/>
              </w:rPr>
              <w:t xml:space="preserve"> n</w:t>
            </w:r>
            <w:r w:rsidRPr="00567B8C">
              <w:rPr>
                <w:rFonts w:ascii="Arial" w:hAnsi="Arial" w:cs="Arial"/>
                <w:sz w:val="24"/>
                <w:szCs w:val="24"/>
                <w:lang w:val="ro-RO"/>
              </w:rPr>
              <w:t>r</w:t>
            </w:r>
            <w:r w:rsidRPr="00567B8C">
              <w:rPr>
                <w:rFonts w:ascii="Arial" w:hAnsi="Arial" w:cs="Arial"/>
                <w:sz w:val="24"/>
                <w:szCs w:val="24"/>
                <w:lang w:val="ro-RO"/>
              </w:rPr>
              <w:t>.</w:t>
            </w:r>
            <w:r w:rsidRPr="00567B8C">
              <w:rPr>
                <w:rFonts w:ascii="Arial" w:hAnsi="Arial" w:cs="Arial"/>
                <w:sz w:val="24"/>
                <w:szCs w:val="24"/>
                <w:lang w:val="ro-RO"/>
              </w:rPr>
              <w:t xml:space="preserve"> 6 E</w:t>
            </w:r>
            <w:r w:rsidRPr="00567B8C">
              <w:rPr>
                <w:rFonts w:ascii="Arial" w:hAnsi="Arial" w:cs="Arial"/>
                <w:sz w:val="24"/>
                <w:szCs w:val="24"/>
                <w:lang w:val="ro-RO"/>
              </w:rPr>
              <w:t>)</w:t>
            </w:r>
          </w:p>
        </w:tc>
        <w:tc>
          <w:tcPr>
            <w:tcW w:w="2880" w:type="dxa"/>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mare - 2 grupe</w:t>
            </w:r>
          </w:p>
        </w:tc>
        <w:tc>
          <w:tcPr>
            <w:tcW w:w="1620" w:type="dxa"/>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45</w:t>
            </w:r>
          </w:p>
        </w:tc>
      </w:tr>
      <w:tr w:rsidR="00567B8C" w:rsidRPr="00567B8C" w:rsidTr="00141FFC">
        <w:trPr>
          <w:trHeight w:val="520"/>
        </w:trPr>
        <w:tc>
          <w:tcPr>
            <w:tcW w:w="1800" w:type="dxa"/>
            <w:vMerge/>
            <w:vAlign w:val="center"/>
          </w:tcPr>
          <w:p w:rsidR="00567B8C" w:rsidRPr="00567B8C" w:rsidRDefault="00567B8C" w:rsidP="00567B8C">
            <w:pPr>
              <w:spacing w:after="0" w:line="240" w:lineRule="auto"/>
              <w:jc w:val="center"/>
              <w:rPr>
                <w:rFonts w:ascii="Arial" w:hAnsi="Arial" w:cs="Arial"/>
                <w:b/>
                <w:i/>
                <w:lang w:val="ro-RO"/>
              </w:rPr>
            </w:pPr>
          </w:p>
        </w:tc>
        <w:tc>
          <w:tcPr>
            <w:tcW w:w="3870" w:type="dxa"/>
            <w:vMerge/>
            <w:tcBorders>
              <w:left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mijlocie - 4</w:t>
            </w:r>
            <w:r w:rsidRPr="00567B8C">
              <w:rPr>
                <w:rFonts w:ascii="Arial" w:hAnsi="Arial" w:cs="Arial"/>
                <w:sz w:val="24"/>
                <w:szCs w:val="24"/>
                <w:lang w:val="ro-RO"/>
              </w:rPr>
              <w:t xml:space="preserve"> grup</w:t>
            </w:r>
            <w:r w:rsidRPr="00567B8C">
              <w:rPr>
                <w:rFonts w:ascii="Arial" w:hAnsi="Arial" w:cs="Arial"/>
                <w:sz w:val="24"/>
                <w:szCs w:val="24"/>
                <w:lang w:val="ro-RO"/>
              </w:rPr>
              <w:t>e</w:t>
            </w:r>
          </w:p>
        </w:tc>
        <w:tc>
          <w:tcPr>
            <w:tcW w:w="1620" w:type="dxa"/>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81</w:t>
            </w:r>
          </w:p>
        </w:tc>
      </w:tr>
      <w:tr w:rsidR="00567B8C" w:rsidRPr="00567B8C" w:rsidTr="00141FFC">
        <w:tc>
          <w:tcPr>
            <w:tcW w:w="1800" w:type="dxa"/>
            <w:vMerge/>
            <w:vAlign w:val="center"/>
          </w:tcPr>
          <w:p w:rsidR="00567B8C" w:rsidRPr="00567B8C" w:rsidRDefault="00567B8C" w:rsidP="00567B8C">
            <w:pPr>
              <w:spacing w:after="0" w:line="240" w:lineRule="auto"/>
              <w:jc w:val="center"/>
              <w:rPr>
                <w:rFonts w:ascii="Arial" w:hAnsi="Arial" w:cs="Arial"/>
                <w:b/>
                <w:i/>
                <w:lang w:val="ro-RO"/>
              </w:rPr>
            </w:pPr>
          </w:p>
        </w:tc>
        <w:tc>
          <w:tcPr>
            <w:tcW w:w="3870" w:type="dxa"/>
            <w:vMerge/>
            <w:tcBorders>
              <w:left w:val="single" w:sz="12"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mică - 2</w:t>
            </w:r>
            <w:r w:rsidRPr="00567B8C">
              <w:rPr>
                <w:rFonts w:ascii="Arial" w:hAnsi="Arial" w:cs="Arial"/>
                <w:sz w:val="24"/>
                <w:szCs w:val="24"/>
                <w:lang w:val="ro-RO"/>
              </w:rPr>
              <w:t xml:space="preserve"> grup</w:t>
            </w:r>
            <w:r w:rsidRPr="00567B8C">
              <w:rPr>
                <w:rFonts w:ascii="Arial" w:hAnsi="Arial" w:cs="Arial"/>
                <w:sz w:val="24"/>
                <w:szCs w:val="24"/>
                <w:lang w:val="ro-RO"/>
              </w:rPr>
              <w:t>e</w:t>
            </w:r>
          </w:p>
        </w:tc>
        <w:tc>
          <w:tcPr>
            <w:tcW w:w="1620" w:type="dxa"/>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4</w:t>
            </w:r>
            <w:r w:rsidRPr="00567B8C">
              <w:rPr>
                <w:rFonts w:ascii="Arial" w:hAnsi="Arial" w:cs="Arial"/>
                <w:sz w:val="24"/>
                <w:szCs w:val="24"/>
                <w:lang w:val="ro-RO"/>
              </w:rPr>
              <w:t>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val="restart"/>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b/>
                <w:i/>
                <w:sz w:val="24"/>
                <w:szCs w:val="24"/>
                <w:lang w:val="ro-RO"/>
              </w:rPr>
            </w:pPr>
            <w:proofErr w:type="spellStart"/>
            <w:r w:rsidRPr="00567B8C">
              <w:rPr>
                <w:rFonts w:ascii="Arial" w:hAnsi="Arial" w:cs="Arial"/>
                <w:b/>
                <w:i/>
                <w:sz w:val="24"/>
                <w:szCs w:val="24"/>
                <w:lang w:val="ro-RO"/>
              </w:rPr>
              <w:t>Grădiniţa</w:t>
            </w:r>
            <w:proofErr w:type="spellEnd"/>
            <w:r w:rsidRPr="00567B8C">
              <w:rPr>
                <w:rFonts w:ascii="Arial" w:hAnsi="Arial" w:cs="Arial"/>
                <w:b/>
                <w:i/>
                <w:sz w:val="24"/>
                <w:szCs w:val="24"/>
                <w:lang w:val="ro-RO"/>
              </w:rPr>
              <w:t xml:space="preserve"> cu Program Normal Nr.5 Suceava </w:t>
            </w:r>
          </w:p>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 xml:space="preserve">(str. Aleea Jupiter </w:t>
            </w:r>
            <w:proofErr w:type="spellStart"/>
            <w:r w:rsidRPr="00567B8C">
              <w:rPr>
                <w:rFonts w:ascii="Arial" w:hAnsi="Arial" w:cs="Arial"/>
                <w:sz w:val="24"/>
                <w:szCs w:val="24"/>
                <w:lang w:val="ro-RO"/>
              </w:rPr>
              <w:t>f.n</w:t>
            </w:r>
            <w:proofErr w:type="spellEnd"/>
            <w:r w:rsidRPr="00567B8C">
              <w:rPr>
                <w:rFonts w:ascii="Arial" w:hAnsi="Arial" w:cs="Arial"/>
                <w:sz w:val="24"/>
                <w:szCs w:val="24"/>
                <w:lang w:val="ro-RO"/>
              </w:rPr>
              <w:t>.)</w:t>
            </w:r>
          </w:p>
        </w:tc>
        <w:tc>
          <w:tcPr>
            <w:tcW w:w="2880" w:type="dxa"/>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mare - 2 grupe</w:t>
            </w:r>
          </w:p>
        </w:tc>
        <w:tc>
          <w:tcPr>
            <w:tcW w:w="1620" w:type="dxa"/>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40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mijlocie - 1 grupă</w:t>
            </w:r>
          </w:p>
        </w:tc>
        <w:tc>
          <w:tcPr>
            <w:tcW w:w="1620" w:type="dxa"/>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20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mică - 1 grupă</w:t>
            </w:r>
          </w:p>
        </w:tc>
        <w:tc>
          <w:tcPr>
            <w:tcW w:w="1620" w:type="dxa"/>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20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val="restart"/>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b/>
                <w:i/>
                <w:sz w:val="24"/>
                <w:szCs w:val="24"/>
                <w:lang w:val="ro-RO"/>
              </w:rPr>
            </w:pPr>
            <w:proofErr w:type="spellStart"/>
            <w:r w:rsidRPr="00567B8C">
              <w:rPr>
                <w:rFonts w:ascii="Arial" w:hAnsi="Arial" w:cs="Arial"/>
                <w:b/>
                <w:i/>
                <w:sz w:val="24"/>
                <w:szCs w:val="24"/>
                <w:lang w:val="ro-RO"/>
              </w:rPr>
              <w:t>Grădiniţa</w:t>
            </w:r>
            <w:proofErr w:type="spellEnd"/>
            <w:r w:rsidRPr="00567B8C">
              <w:rPr>
                <w:rFonts w:ascii="Arial" w:hAnsi="Arial" w:cs="Arial"/>
                <w:b/>
                <w:i/>
                <w:sz w:val="24"/>
                <w:szCs w:val="24"/>
                <w:lang w:val="ro-RO"/>
              </w:rPr>
              <w:t xml:space="preserve"> cu Program Normal „Piticot” Suceava</w:t>
            </w:r>
          </w:p>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 xml:space="preserve">(str. Leca Morariu </w:t>
            </w:r>
            <w:proofErr w:type="spellStart"/>
            <w:r w:rsidRPr="00567B8C">
              <w:rPr>
                <w:rFonts w:ascii="Arial" w:hAnsi="Arial" w:cs="Arial"/>
                <w:sz w:val="24"/>
                <w:szCs w:val="24"/>
                <w:lang w:val="ro-RO"/>
              </w:rPr>
              <w:t>f.n</w:t>
            </w:r>
            <w:proofErr w:type="spellEnd"/>
            <w:r w:rsidRPr="00567B8C">
              <w:rPr>
                <w:rFonts w:ascii="Arial" w:hAnsi="Arial" w:cs="Arial"/>
                <w:sz w:val="24"/>
                <w:szCs w:val="24"/>
                <w:lang w:val="ro-RO"/>
              </w:rPr>
              <w:t>.)</w:t>
            </w:r>
          </w:p>
        </w:tc>
        <w:tc>
          <w:tcPr>
            <w:tcW w:w="2880" w:type="dxa"/>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mare - 2 grupe</w:t>
            </w:r>
          </w:p>
        </w:tc>
        <w:tc>
          <w:tcPr>
            <w:tcW w:w="1620" w:type="dxa"/>
            <w:tcBorders>
              <w:top w:val="single" w:sz="12"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40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mijlocie - 2 grupe</w:t>
            </w:r>
          </w:p>
        </w:tc>
        <w:tc>
          <w:tcPr>
            <w:tcW w:w="1620" w:type="dxa"/>
            <w:tcBorders>
              <w:top w:val="single" w:sz="6" w:space="0" w:color="auto"/>
              <w:bottom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40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mică - 2 grupe</w:t>
            </w:r>
          </w:p>
        </w:tc>
        <w:tc>
          <w:tcPr>
            <w:tcW w:w="1620" w:type="dxa"/>
            <w:tcBorders>
              <w:top w:val="single" w:sz="6" w:space="0" w:color="auto"/>
              <w:bottom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40</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val="restart"/>
            <w:tcBorders>
              <w:top w:val="single" w:sz="12" w:space="0" w:color="auto"/>
              <w:bottom w:val="single" w:sz="6" w:space="0" w:color="auto"/>
              <w:right w:val="single" w:sz="6" w:space="0" w:color="auto"/>
            </w:tcBorders>
            <w:vAlign w:val="center"/>
          </w:tcPr>
          <w:p w:rsidR="00567B8C" w:rsidRPr="00567B8C" w:rsidRDefault="00567B8C" w:rsidP="00567B8C">
            <w:pPr>
              <w:spacing w:after="0" w:line="240" w:lineRule="auto"/>
              <w:jc w:val="center"/>
              <w:rPr>
                <w:rFonts w:ascii="Arial" w:hAnsi="Arial" w:cs="Arial"/>
                <w:b/>
                <w:i/>
                <w:sz w:val="24"/>
                <w:szCs w:val="24"/>
                <w:lang w:val="ro-RO"/>
              </w:rPr>
            </w:pPr>
            <w:proofErr w:type="spellStart"/>
            <w:r w:rsidRPr="00567B8C">
              <w:rPr>
                <w:rFonts w:ascii="Arial" w:hAnsi="Arial" w:cs="Arial"/>
                <w:b/>
                <w:i/>
                <w:sz w:val="24"/>
                <w:szCs w:val="24"/>
                <w:lang w:val="ro-RO"/>
              </w:rPr>
              <w:t>Grădiniţa</w:t>
            </w:r>
            <w:proofErr w:type="spellEnd"/>
            <w:r w:rsidRPr="00567B8C">
              <w:rPr>
                <w:rFonts w:ascii="Arial" w:hAnsi="Arial" w:cs="Arial"/>
                <w:b/>
                <w:i/>
                <w:sz w:val="24"/>
                <w:szCs w:val="24"/>
                <w:lang w:val="ro-RO"/>
              </w:rPr>
              <w:t xml:space="preserve"> cu Program Prelungit „Dumbrava Minunată” Suceava</w:t>
            </w:r>
          </w:p>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 xml:space="preserve">(str. Dobrogeanu Gherea </w:t>
            </w:r>
          </w:p>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nr. 35)</w:t>
            </w:r>
          </w:p>
        </w:tc>
        <w:tc>
          <w:tcPr>
            <w:tcW w:w="2880" w:type="dxa"/>
            <w:tcBorders>
              <w:top w:val="single" w:sz="12" w:space="0" w:color="auto"/>
              <w:left w:val="single" w:sz="6" w:space="0" w:color="auto"/>
              <w:bottom w:val="single" w:sz="6" w:space="0" w:color="auto"/>
              <w:right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mare – 1 grupă</w:t>
            </w:r>
          </w:p>
        </w:tc>
        <w:tc>
          <w:tcPr>
            <w:tcW w:w="1620" w:type="dxa"/>
            <w:tcBorders>
              <w:top w:val="single" w:sz="12" w:space="0" w:color="auto"/>
              <w:left w:val="single" w:sz="6" w:space="0" w:color="auto"/>
              <w:bottom w:val="single" w:sz="6" w:space="0" w:color="auto"/>
              <w:right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23</w:t>
            </w:r>
          </w:p>
        </w:tc>
      </w:tr>
      <w:tr w:rsidR="00567B8C" w:rsidRPr="00567B8C" w:rsidTr="00141FFC">
        <w:trPr>
          <w:trHeight w:val="440"/>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tcBorders>
              <w:top w:val="single" w:sz="6" w:space="0" w:color="auto"/>
              <w:bottom w:val="single" w:sz="6" w:space="0" w:color="auto"/>
              <w:right w:val="single" w:sz="6" w:space="0" w:color="auto"/>
            </w:tcBorders>
            <w:vAlign w:val="center"/>
          </w:tcPr>
          <w:p w:rsidR="00567B8C" w:rsidRPr="00567B8C" w:rsidRDefault="00567B8C" w:rsidP="00567B8C">
            <w:pPr>
              <w:spacing w:after="0" w:line="240" w:lineRule="auto"/>
              <w:jc w:val="center"/>
              <w:rPr>
                <w:rFonts w:ascii="Arial" w:hAnsi="Arial" w:cs="Arial"/>
                <w:b/>
                <w:i/>
                <w:sz w:val="24"/>
                <w:szCs w:val="24"/>
                <w:lang w:val="ro-RO"/>
              </w:rPr>
            </w:pPr>
          </w:p>
        </w:tc>
        <w:tc>
          <w:tcPr>
            <w:tcW w:w="2880" w:type="dxa"/>
            <w:tcBorders>
              <w:top w:val="single" w:sz="6" w:space="0" w:color="auto"/>
              <w:left w:val="single" w:sz="6" w:space="0" w:color="auto"/>
              <w:bottom w:val="single" w:sz="6" w:space="0" w:color="auto"/>
              <w:right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mijlocie – 1 grupă</w:t>
            </w:r>
          </w:p>
        </w:tc>
        <w:tc>
          <w:tcPr>
            <w:tcW w:w="1620" w:type="dxa"/>
            <w:tcBorders>
              <w:top w:val="single" w:sz="6" w:space="0" w:color="auto"/>
              <w:left w:val="single" w:sz="6" w:space="0" w:color="auto"/>
              <w:bottom w:val="single" w:sz="6" w:space="0" w:color="auto"/>
              <w:right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20</w:t>
            </w:r>
          </w:p>
        </w:tc>
      </w:tr>
      <w:tr w:rsidR="00567B8C" w:rsidRPr="00567B8C" w:rsidTr="00141FFC">
        <w:trPr>
          <w:trHeight w:val="541"/>
        </w:trPr>
        <w:tc>
          <w:tcPr>
            <w:tcW w:w="1800" w:type="dxa"/>
            <w:vMerge/>
            <w:vAlign w:val="center"/>
          </w:tcPr>
          <w:p w:rsidR="00567B8C" w:rsidRPr="00567B8C" w:rsidRDefault="00567B8C" w:rsidP="00567B8C">
            <w:pPr>
              <w:spacing w:after="0" w:line="240" w:lineRule="auto"/>
              <w:jc w:val="center"/>
              <w:rPr>
                <w:rFonts w:ascii="Arial" w:hAnsi="Arial" w:cs="Arial"/>
                <w:sz w:val="24"/>
                <w:szCs w:val="24"/>
                <w:lang w:val="ro-RO"/>
              </w:rPr>
            </w:pPr>
          </w:p>
        </w:tc>
        <w:tc>
          <w:tcPr>
            <w:tcW w:w="3870" w:type="dxa"/>
            <w:vMerge/>
            <w:tcBorders>
              <w:top w:val="single" w:sz="6" w:space="0" w:color="auto"/>
              <w:bottom w:val="single" w:sz="12" w:space="0" w:color="auto"/>
              <w:right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p>
        </w:tc>
        <w:tc>
          <w:tcPr>
            <w:tcW w:w="2880" w:type="dxa"/>
            <w:tcBorders>
              <w:top w:val="single" w:sz="6" w:space="0" w:color="auto"/>
              <w:left w:val="single" w:sz="6" w:space="0" w:color="auto"/>
              <w:bottom w:val="single" w:sz="12" w:space="0" w:color="auto"/>
              <w:right w:val="single" w:sz="6"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Grupa mică – 1 grupă</w:t>
            </w:r>
          </w:p>
        </w:tc>
        <w:tc>
          <w:tcPr>
            <w:tcW w:w="1620" w:type="dxa"/>
            <w:tcBorders>
              <w:top w:val="single" w:sz="6" w:space="0" w:color="auto"/>
              <w:left w:val="single" w:sz="6" w:space="0" w:color="auto"/>
              <w:bottom w:val="single" w:sz="12" w:space="0" w:color="auto"/>
              <w:right w:val="single" w:sz="12" w:space="0" w:color="auto"/>
            </w:tcBorders>
            <w:vAlign w:val="center"/>
          </w:tcPr>
          <w:p w:rsidR="00567B8C" w:rsidRPr="00567B8C" w:rsidRDefault="00567B8C" w:rsidP="00567B8C">
            <w:pPr>
              <w:spacing w:after="0" w:line="240" w:lineRule="auto"/>
              <w:jc w:val="center"/>
              <w:rPr>
                <w:rFonts w:ascii="Arial" w:hAnsi="Arial" w:cs="Arial"/>
                <w:sz w:val="24"/>
                <w:szCs w:val="24"/>
                <w:lang w:val="ro-RO"/>
              </w:rPr>
            </w:pPr>
            <w:r w:rsidRPr="00567B8C">
              <w:rPr>
                <w:rFonts w:ascii="Arial" w:hAnsi="Arial" w:cs="Arial"/>
                <w:sz w:val="24"/>
                <w:szCs w:val="24"/>
                <w:lang w:val="ro-RO"/>
              </w:rPr>
              <w:t>20</w:t>
            </w:r>
          </w:p>
        </w:tc>
      </w:tr>
    </w:tbl>
    <w:p w:rsidR="002E4776" w:rsidRDefault="002E4776" w:rsidP="002E4776">
      <w:pPr>
        <w:spacing w:after="0" w:line="240" w:lineRule="auto"/>
        <w:rPr>
          <w:rFonts w:ascii="Arial" w:hAnsi="Arial" w:cs="Arial"/>
          <w:lang w:val="ro-RO"/>
        </w:rPr>
      </w:pPr>
    </w:p>
    <w:p w:rsidR="002E4776" w:rsidRPr="009A41BB" w:rsidRDefault="002E4776" w:rsidP="002E4776">
      <w:pPr>
        <w:spacing w:after="0" w:line="240" w:lineRule="auto"/>
        <w:rPr>
          <w:rFonts w:ascii="Arial" w:hAnsi="Arial" w:cs="Arial"/>
          <w:sz w:val="24"/>
          <w:szCs w:val="24"/>
          <w:u w:val="single"/>
          <w:lang w:val="ro-RO"/>
        </w:rPr>
      </w:pPr>
      <w:r w:rsidRPr="009A41BB">
        <w:rPr>
          <w:rFonts w:ascii="Arial" w:hAnsi="Arial" w:cs="Arial"/>
          <w:sz w:val="24"/>
          <w:szCs w:val="24"/>
          <w:u w:val="single"/>
          <w:lang w:val="ro-RO"/>
        </w:rPr>
        <w:t xml:space="preserve">În </w:t>
      </w:r>
      <w:proofErr w:type="spellStart"/>
      <w:r w:rsidRPr="009A41BB">
        <w:rPr>
          <w:rFonts w:ascii="Arial" w:hAnsi="Arial" w:cs="Arial"/>
          <w:sz w:val="24"/>
          <w:szCs w:val="24"/>
          <w:u w:val="single"/>
          <w:lang w:val="ro-RO"/>
        </w:rPr>
        <w:t>atenţia</w:t>
      </w:r>
      <w:proofErr w:type="spellEnd"/>
      <w:r w:rsidRPr="009A41BB">
        <w:rPr>
          <w:rFonts w:ascii="Arial" w:hAnsi="Arial" w:cs="Arial"/>
          <w:sz w:val="24"/>
          <w:szCs w:val="24"/>
          <w:u w:val="single"/>
          <w:lang w:val="ro-RO"/>
        </w:rPr>
        <w:t xml:space="preserve"> părinţilor!!!!</w:t>
      </w:r>
    </w:p>
    <w:p w:rsidR="002E4776" w:rsidRPr="009A41BB" w:rsidRDefault="002E4776" w:rsidP="002E4776">
      <w:pPr>
        <w:spacing w:after="0" w:line="240" w:lineRule="auto"/>
        <w:ind w:firstLine="720"/>
        <w:jc w:val="both"/>
        <w:rPr>
          <w:rFonts w:ascii="Arial" w:hAnsi="Arial" w:cs="Arial"/>
          <w:sz w:val="24"/>
          <w:szCs w:val="24"/>
          <w:lang w:val="ro-RO"/>
        </w:rPr>
      </w:pPr>
      <w:r w:rsidRPr="009A41BB">
        <w:rPr>
          <w:rFonts w:ascii="Arial" w:hAnsi="Arial" w:cs="Arial"/>
          <w:sz w:val="24"/>
          <w:szCs w:val="24"/>
          <w:lang w:val="ro-RO"/>
        </w:rPr>
        <w:t xml:space="preserve">Pentru nelămuririle legate de înscrierea copiilor în </w:t>
      </w:r>
      <w:proofErr w:type="spellStart"/>
      <w:r w:rsidRPr="009A41BB">
        <w:rPr>
          <w:rFonts w:ascii="Arial" w:hAnsi="Arial" w:cs="Arial"/>
          <w:sz w:val="24"/>
          <w:szCs w:val="24"/>
          <w:lang w:val="ro-RO"/>
        </w:rPr>
        <w:t>grădiniţele</w:t>
      </w:r>
      <w:proofErr w:type="spellEnd"/>
      <w:r w:rsidRPr="009A41BB">
        <w:rPr>
          <w:rFonts w:ascii="Arial" w:hAnsi="Arial" w:cs="Arial"/>
          <w:sz w:val="24"/>
          <w:szCs w:val="24"/>
          <w:lang w:val="ro-RO"/>
        </w:rPr>
        <w:t xml:space="preserve"> mai sus menţionate vă rugăm să ne </w:t>
      </w:r>
      <w:proofErr w:type="spellStart"/>
      <w:r w:rsidRPr="009A41BB">
        <w:rPr>
          <w:rFonts w:ascii="Arial" w:hAnsi="Arial" w:cs="Arial"/>
          <w:sz w:val="24"/>
          <w:szCs w:val="24"/>
          <w:lang w:val="ro-RO"/>
        </w:rPr>
        <w:t>contactaţi</w:t>
      </w:r>
      <w:proofErr w:type="spellEnd"/>
      <w:r w:rsidRPr="009A41BB">
        <w:rPr>
          <w:rFonts w:ascii="Arial" w:hAnsi="Arial" w:cs="Arial"/>
          <w:sz w:val="24"/>
          <w:szCs w:val="24"/>
          <w:lang w:val="ro-RO"/>
        </w:rPr>
        <w:t xml:space="preserve"> la numărul de telefon 0330803657 (Seminarul Teologic Suceava).</w:t>
      </w:r>
    </w:p>
    <w:p w:rsidR="002E4776" w:rsidRDefault="002E4776" w:rsidP="002E4776">
      <w:pPr>
        <w:spacing w:after="0" w:line="240" w:lineRule="auto"/>
        <w:rPr>
          <w:rFonts w:ascii="Arial" w:hAnsi="Arial" w:cs="Arial"/>
          <w:lang w:val="ro-RO"/>
        </w:rPr>
      </w:pPr>
    </w:p>
    <w:p w:rsidR="002E4776" w:rsidRDefault="002E4776" w:rsidP="002E4776">
      <w:pPr>
        <w:spacing w:after="0" w:line="240" w:lineRule="auto"/>
        <w:rPr>
          <w:rFonts w:ascii="Arial" w:hAnsi="Arial" w:cs="Arial"/>
          <w:lang w:val="ro-RO"/>
        </w:rPr>
      </w:pPr>
    </w:p>
    <w:p w:rsidR="002E4776" w:rsidRPr="005E4057" w:rsidRDefault="002E4776" w:rsidP="002E4776">
      <w:pPr>
        <w:spacing w:after="0" w:line="240" w:lineRule="auto"/>
        <w:jc w:val="center"/>
        <w:rPr>
          <w:rFonts w:ascii="Arial" w:hAnsi="Arial" w:cs="Arial"/>
          <w:sz w:val="24"/>
          <w:szCs w:val="24"/>
          <w:lang w:val="ro-RO"/>
        </w:rPr>
      </w:pPr>
      <w:r w:rsidRPr="007C39AC">
        <w:rPr>
          <w:rFonts w:ascii="Arial" w:hAnsi="Arial" w:cs="Arial"/>
          <w:b/>
          <w:i/>
          <w:sz w:val="24"/>
          <w:szCs w:val="24"/>
          <w:lang w:val="ro-RO"/>
        </w:rPr>
        <w:t>DIRECTOR</w:t>
      </w:r>
      <w:r w:rsidRPr="005E4057">
        <w:rPr>
          <w:rFonts w:ascii="Arial" w:hAnsi="Arial" w:cs="Arial"/>
          <w:sz w:val="24"/>
          <w:szCs w:val="24"/>
          <w:lang w:val="ro-RO"/>
        </w:rPr>
        <w:t>,</w:t>
      </w:r>
    </w:p>
    <w:p w:rsidR="002E4776" w:rsidRDefault="002E4776" w:rsidP="002E4776">
      <w:pPr>
        <w:spacing w:after="0" w:line="240" w:lineRule="auto"/>
        <w:jc w:val="center"/>
        <w:rPr>
          <w:rFonts w:ascii="Arial" w:hAnsi="Arial" w:cs="Arial"/>
          <w:sz w:val="24"/>
          <w:szCs w:val="24"/>
          <w:lang w:val="ro-RO"/>
        </w:rPr>
      </w:pPr>
      <w:proofErr w:type="spellStart"/>
      <w:r>
        <w:rPr>
          <w:rFonts w:ascii="Arial" w:hAnsi="Arial" w:cs="Arial"/>
          <w:sz w:val="24"/>
          <w:szCs w:val="24"/>
          <w:lang w:val="ro-RO"/>
        </w:rPr>
        <w:t>a</w:t>
      </w:r>
      <w:r w:rsidRPr="005E4057">
        <w:rPr>
          <w:rFonts w:ascii="Arial" w:hAnsi="Arial" w:cs="Arial"/>
          <w:sz w:val="24"/>
          <w:szCs w:val="24"/>
          <w:lang w:val="ro-RO"/>
        </w:rPr>
        <w:t>r</w:t>
      </w:r>
      <w:r>
        <w:rPr>
          <w:rFonts w:ascii="Arial" w:hAnsi="Arial" w:cs="Arial"/>
          <w:sz w:val="24"/>
          <w:szCs w:val="24"/>
          <w:lang w:val="ro-RO"/>
        </w:rPr>
        <w:t>hid</w:t>
      </w:r>
      <w:proofErr w:type="spellEnd"/>
      <w:r>
        <w:rPr>
          <w:rFonts w:ascii="Arial" w:hAnsi="Arial" w:cs="Arial"/>
          <w:sz w:val="24"/>
          <w:szCs w:val="24"/>
          <w:lang w:val="ro-RO"/>
        </w:rPr>
        <w:t>. pr</w:t>
      </w:r>
      <w:r w:rsidRPr="005E4057">
        <w:rPr>
          <w:rFonts w:ascii="Arial" w:hAnsi="Arial" w:cs="Arial"/>
          <w:sz w:val="24"/>
          <w:szCs w:val="24"/>
          <w:lang w:val="ro-RO"/>
        </w:rPr>
        <w:t>of.</w:t>
      </w:r>
      <w:r>
        <w:rPr>
          <w:rFonts w:ascii="Arial" w:hAnsi="Arial" w:cs="Arial"/>
          <w:sz w:val="24"/>
          <w:szCs w:val="24"/>
          <w:lang w:val="ro-RO"/>
        </w:rPr>
        <w:t xml:space="preserve"> dr.</w:t>
      </w:r>
      <w:r w:rsidRPr="005E4057">
        <w:rPr>
          <w:rFonts w:ascii="Arial" w:hAnsi="Arial" w:cs="Arial"/>
          <w:sz w:val="24"/>
          <w:szCs w:val="24"/>
          <w:lang w:val="ro-RO"/>
        </w:rPr>
        <w:t xml:space="preserve"> </w:t>
      </w:r>
      <w:r>
        <w:rPr>
          <w:rFonts w:ascii="Arial" w:hAnsi="Arial" w:cs="Arial"/>
          <w:sz w:val="24"/>
          <w:szCs w:val="24"/>
          <w:lang w:val="ro-RO"/>
        </w:rPr>
        <w:t>HRIŞCĂ BOGDAN – MIHAI</w:t>
      </w:r>
    </w:p>
    <w:p w:rsidR="002E4776" w:rsidRPr="00B83E9A" w:rsidRDefault="002E4776" w:rsidP="002E4776">
      <w:pPr>
        <w:spacing w:after="0" w:line="240" w:lineRule="auto"/>
        <w:rPr>
          <w:rFonts w:ascii="Arial" w:hAnsi="Arial" w:cs="Arial"/>
          <w:lang w:val="ro-RO"/>
        </w:rPr>
      </w:pPr>
    </w:p>
    <w:p w:rsidR="00B5477D" w:rsidRDefault="00567B8C"/>
    <w:sectPr w:rsidR="00B5477D" w:rsidSect="00515F2D">
      <w:pgSz w:w="11907" w:h="16839" w:code="9"/>
      <w:pgMar w:top="540" w:right="567"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81D2F"/>
    <w:multiLevelType w:val="hybridMultilevel"/>
    <w:tmpl w:val="B684931C"/>
    <w:lvl w:ilvl="0" w:tplc="6E704FBE">
      <w:start w:val="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76"/>
    <w:rsid w:val="00093C4C"/>
    <w:rsid w:val="002E4776"/>
    <w:rsid w:val="00322C4F"/>
    <w:rsid w:val="00567B8C"/>
    <w:rsid w:val="008E4FFA"/>
    <w:rsid w:val="008F3B05"/>
    <w:rsid w:val="00954279"/>
    <w:rsid w:val="00A33E4C"/>
    <w:rsid w:val="00AC4404"/>
    <w:rsid w:val="00B37ABD"/>
    <w:rsid w:val="00B9250C"/>
    <w:rsid w:val="00CF3B41"/>
    <w:rsid w:val="00DC606D"/>
    <w:rsid w:val="00E205FD"/>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8803"/>
  <w15:chartTrackingRefBased/>
  <w15:docId w15:val="{287DF4AA-38EF-4E49-BB0F-579BEDB6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776"/>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2E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E4776"/>
    <w:pPr>
      <w:ind w:left="720"/>
      <w:contextualSpacing/>
    </w:pPr>
  </w:style>
  <w:style w:type="paragraph" w:styleId="TextnBalon">
    <w:name w:val="Balloon Text"/>
    <w:basedOn w:val="Normal"/>
    <w:link w:val="TextnBalonCaracter"/>
    <w:uiPriority w:val="99"/>
    <w:semiHidden/>
    <w:unhideWhenUsed/>
    <w:rsid w:val="00567B8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67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1403</Words>
  <Characters>8002</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2025-05-20T12:14:00Z</cp:lastPrinted>
  <dcterms:created xsi:type="dcterms:W3CDTF">2025-03-25T08:16:00Z</dcterms:created>
  <dcterms:modified xsi:type="dcterms:W3CDTF">2025-05-20T12:14:00Z</dcterms:modified>
</cp:coreProperties>
</file>